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DED1E" w14:textId="77777777" w:rsidR="00230329" w:rsidRPr="00230329" w:rsidRDefault="001B0205" w:rsidP="001B020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AF3A71" wp14:editId="4A61D485">
                <wp:simplePos x="0" y="0"/>
                <wp:positionH relativeFrom="column">
                  <wp:posOffset>-137160</wp:posOffset>
                </wp:positionH>
                <wp:positionV relativeFrom="paragraph">
                  <wp:posOffset>426720</wp:posOffset>
                </wp:positionV>
                <wp:extent cx="6934200" cy="3535680"/>
                <wp:effectExtent l="19050" t="19050" r="19050" b="266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35356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B7FC73" id="正方形/長方形 1" o:spid="_x0000_s1026" style="position:absolute;left:0;text-align:left;margin-left:-10.8pt;margin-top:33.6pt;width:546pt;height:278.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" filled="f" strokecolor="black [3213]" strokeweight="2.25pt"/>
            </w:pict>
          </mc:Fallback>
        </mc:AlternateContent>
      </w:r>
      <w:r w:rsidR="00230329" w:rsidRPr="00230329">
        <w:rPr>
          <w:rStyle w:val="a3"/>
          <w:rFonts w:ascii="ＭＳ Ｐゴシック" w:eastAsia="ＭＳ Ｐゴシック" w:hAnsi="ＭＳ Ｐゴシック"/>
          <w:sz w:val="32"/>
          <w:szCs w:val="32"/>
        </w:rPr>
        <w:t>心不全フォローアップについて</w:t>
      </w:r>
      <w:r w:rsidR="00230329" w:rsidRPr="00230329">
        <w:rPr>
          <w:rFonts w:ascii="ＭＳ Ｐゴシック" w:eastAsia="ＭＳ Ｐゴシック" w:hAnsi="ＭＳ Ｐゴシック"/>
        </w:rPr>
        <w:br/>
      </w:r>
      <w:r w:rsidR="00230329" w:rsidRPr="00230329">
        <w:rPr>
          <w:rFonts w:ascii="ＭＳ Ｐゴシック" w:eastAsia="ＭＳ Ｐゴシック" w:hAnsi="ＭＳ Ｐゴシック" w:cs="ＭＳ Ｐゴシック"/>
          <w:kern w:val="0"/>
          <w:szCs w:val="21"/>
        </w:rPr>
        <w:t>高齢化に伴い心不全患者は年々増加しており、「心不全パンデミック」とも呼ばれる深刻な医</w:t>
      </w:r>
      <w:r>
        <w:rPr>
          <w:rFonts w:ascii="ＭＳ Ｐゴシック" w:eastAsia="ＭＳ Ｐゴシック" w:hAnsi="ＭＳ Ｐゴシック" w:cs="ＭＳ Ｐゴシック"/>
          <w:kern w:val="0"/>
          <w:szCs w:val="21"/>
        </w:rPr>
        <w:t>療課題となっています。心不全は再入院率の高い疾患であり、その</w:t>
      </w:r>
      <w:r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>半数以上</w:t>
      </w:r>
      <w:r w:rsidR="00230329" w:rsidRPr="00230329">
        <w:rPr>
          <w:rFonts w:ascii="ＭＳ Ｐゴシック" w:eastAsia="ＭＳ Ｐゴシック" w:hAnsi="ＭＳ Ｐゴシック" w:cs="ＭＳ Ｐゴシック"/>
          <w:kern w:val="0"/>
          <w:szCs w:val="21"/>
        </w:rPr>
        <w:t>は服薬の中断や誤用、食事管理の不十分さ、過労・ストレスといった生活習慣に起因しています。そのため、退院後も継続してセルフケアを支援する体制が不可欠です。</w:t>
      </w:r>
    </w:p>
    <w:p w14:paraId="24EE7436" w14:textId="77777777" w:rsidR="00230329" w:rsidRPr="00230329" w:rsidRDefault="00230329" w:rsidP="00230329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  <w:r w:rsidRPr="00230329">
        <w:rPr>
          <w:rFonts w:ascii="ＭＳ Ｐゴシック" w:eastAsia="ＭＳ Ｐゴシック" w:hAnsi="ＭＳ Ｐゴシック" w:cs="ＭＳ Ｐゴシック"/>
          <w:kern w:val="0"/>
          <w:szCs w:val="21"/>
        </w:rPr>
        <w:t>特に、退院直後の「vulnerable phase（脆弱期）」</w:t>
      </w:r>
      <w:r w:rsidR="001B0205">
        <w:rPr>
          <w:rFonts w:ascii="ＭＳ Ｐゴシック" w:eastAsia="ＭＳ Ｐゴシック" w:hAnsi="ＭＳ Ｐゴシック" w:cs="ＭＳ Ｐゴシック"/>
          <w:kern w:val="0"/>
          <w:szCs w:val="21"/>
        </w:rPr>
        <w:t>は、症状の悪化や再入院リスクが高</w:t>
      </w:r>
      <w:r w:rsidR="001B0205"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>く</w:t>
      </w:r>
      <w:r w:rsidR="001B0205">
        <w:rPr>
          <w:rFonts w:ascii="ＭＳ Ｐゴシック" w:eastAsia="ＭＳ Ｐゴシック" w:hAnsi="ＭＳ Ｐゴシック" w:cs="ＭＳ Ｐゴシック"/>
          <w:kern w:val="0"/>
          <w:szCs w:val="21"/>
        </w:rPr>
        <w:t>、適切なフォローアップ</w:t>
      </w:r>
      <w:r w:rsidR="001B0205"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>による介入の有効性が高い時期とされております</w:t>
      </w:r>
      <w:r w:rsidRPr="00230329">
        <w:rPr>
          <w:rFonts w:ascii="ＭＳ Ｐゴシック" w:eastAsia="ＭＳ Ｐゴシック" w:hAnsi="ＭＳ Ｐゴシック" w:cs="ＭＳ Ｐゴシック"/>
          <w:kern w:val="0"/>
          <w:szCs w:val="21"/>
        </w:rPr>
        <w:t>。この時期に薬局薬剤師が介入し、服</w:t>
      </w:r>
      <w:r w:rsidR="001B0205">
        <w:rPr>
          <w:rFonts w:ascii="ＭＳ Ｐゴシック" w:eastAsia="ＭＳ Ｐゴシック" w:hAnsi="ＭＳ Ｐゴシック" w:cs="ＭＳ Ｐゴシック"/>
          <w:kern w:val="0"/>
          <w:szCs w:val="21"/>
        </w:rPr>
        <w:t>薬状況や生活習慣の確認・支援を行うことで、再入院のリスクを減らすことが期待され</w:t>
      </w:r>
      <w:r w:rsidR="001B0205"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>ております</w:t>
      </w:r>
      <w:r w:rsidRPr="00230329">
        <w:rPr>
          <w:rFonts w:ascii="ＭＳ Ｐゴシック" w:eastAsia="ＭＳ Ｐゴシック" w:hAnsi="ＭＳ Ｐゴシック" w:cs="ＭＳ Ｐゴシック"/>
          <w:kern w:val="0"/>
          <w:szCs w:val="21"/>
        </w:rPr>
        <w:t>。</w:t>
      </w:r>
    </w:p>
    <w:p w14:paraId="6AED0D10" w14:textId="4FD44982" w:rsidR="00230329" w:rsidRPr="00230329" w:rsidRDefault="00230329" w:rsidP="00230329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  <w:r w:rsidRPr="00230329">
        <w:rPr>
          <w:rFonts w:ascii="ＭＳ Ｐゴシック" w:eastAsia="ＭＳ Ｐゴシック" w:hAnsi="ＭＳ Ｐゴシック" w:cs="ＭＳ Ｐゴシック"/>
          <w:kern w:val="0"/>
          <w:szCs w:val="21"/>
        </w:rPr>
        <w:t>2024年</w:t>
      </w:r>
      <w:r w:rsidR="001B0205"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>6月</w:t>
      </w:r>
      <w:r w:rsidRPr="00230329">
        <w:rPr>
          <w:rFonts w:ascii="ＭＳ Ｐゴシック" w:eastAsia="ＭＳ Ｐゴシック" w:hAnsi="ＭＳ Ｐゴシック" w:cs="ＭＳ Ｐゴシック"/>
          <w:kern w:val="0"/>
          <w:szCs w:val="21"/>
        </w:rPr>
        <w:t>の調剤報酬改定では、「調剤後薬剤管理指導料」</w:t>
      </w:r>
      <w:r w:rsidR="00C93D25"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>の対象に</w:t>
      </w:r>
      <w:r w:rsidRPr="00230329">
        <w:rPr>
          <w:rFonts w:ascii="ＭＳ Ｐゴシック" w:eastAsia="ＭＳ Ｐゴシック" w:hAnsi="ＭＳ Ｐゴシック" w:cs="ＭＳ Ｐゴシック"/>
          <w:kern w:val="0"/>
          <w:szCs w:val="21"/>
        </w:rPr>
        <w:t>慢性心不全患者が新たに加わり、薬局薬剤師による継続的なフォローアップの重要性が制度的にも位置づけられました。これを受け、当院薬剤科では、退院時に『心不全薬剤管理サマリー』を作成し、</w:t>
      </w:r>
      <w:r w:rsidRPr="001B0205">
        <w:rPr>
          <w:rFonts w:ascii="ＭＳ Ｐゴシック" w:eastAsia="ＭＳ Ｐゴシック" w:hAnsi="ＭＳ Ｐゴシック" w:cs="ＭＳ Ｐゴシック"/>
          <w:bCs/>
          <w:kern w:val="0"/>
          <w:szCs w:val="21"/>
        </w:rPr>
        <w:t>かかりつけ薬局と連携して情報を共有する取り組み</w:t>
      </w:r>
      <w:r w:rsidRPr="00230329">
        <w:rPr>
          <w:rFonts w:ascii="ＭＳ Ｐゴシック" w:eastAsia="ＭＳ Ｐゴシック" w:hAnsi="ＭＳ Ｐゴシック" w:cs="ＭＳ Ｐゴシック"/>
          <w:kern w:val="0"/>
          <w:szCs w:val="21"/>
        </w:rPr>
        <w:t>を開始しています。</w:t>
      </w:r>
    </w:p>
    <w:p w14:paraId="231B09AA" w14:textId="2E8CBF1D" w:rsidR="00230329" w:rsidRPr="00230329" w:rsidRDefault="00EC7E24" w:rsidP="00230329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>この取り組み</w:t>
      </w:r>
      <w:r w:rsidR="00230329" w:rsidRPr="00230329">
        <w:rPr>
          <w:rFonts w:ascii="ＭＳ Ｐゴシック" w:eastAsia="ＭＳ Ｐゴシック" w:hAnsi="ＭＳ Ｐゴシック" w:cs="ＭＳ Ｐゴシック"/>
          <w:kern w:val="0"/>
          <w:szCs w:val="21"/>
        </w:rPr>
        <w:t>は、日本心不全学会と日本薬剤師会が共同で発行した『薬剤師による心不全服薬管理指導の手引き 第1版』に基づき構築されており、多職種が連携して患者を支える体制づくりを目指しています。</w:t>
      </w:r>
    </w:p>
    <w:p w14:paraId="5F4E7322" w14:textId="77777777" w:rsidR="00230329" w:rsidRPr="00230329" w:rsidRDefault="00230329" w:rsidP="00230329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  <w:r w:rsidRPr="00230329">
        <w:rPr>
          <w:rFonts w:ascii="ＭＳ Ｐゴシック" w:eastAsia="ＭＳ Ｐゴシック" w:hAnsi="ＭＳ Ｐゴシック" w:cs="ＭＳ Ｐゴシック"/>
          <w:kern w:val="0"/>
          <w:szCs w:val="21"/>
        </w:rPr>
        <w:t>心不全患者の継続的な支援と再入院予防のため、皆様のご協力をよろしくお願いいたします。</w:t>
      </w:r>
    </w:p>
    <w:p w14:paraId="545FCE1C" w14:textId="77777777" w:rsidR="00230329" w:rsidRDefault="00230329">
      <w:pPr>
        <w:rPr>
          <w:rFonts w:ascii="ＭＳ Ｐゴシック" w:eastAsia="ＭＳ Ｐゴシック" w:hAnsi="ＭＳ Ｐゴシック"/>
        </w:rPr>
      </w:pPr>
    </w:p>
    <w:p w14:paraId="7A72E96D" w14:textId="77777777" w:rsidR="00230329" w:rsidRPr="001B0205" w:rsidRDefault="00230329" w:rsidP="00230329">
      <w:pPr>
        <w:rPr>
          <w:rFonts w:ascii="ＭＳ Ｐゴシック" w:eastAsia="ＭＳ Ｐゴシック" w:hAnsi="ＭＳ Ｐゴシック"/>
          <w:b/>
          <w:sz w:val="24"/>
          <w:szCs w:val="24"/>
        </w:rPr>
      </w:pPr>
      <w:r w:rsidRPr="001B0205">
        <w:rPr>
          <w:rFonts w:ascii="ＭＳ Ｐゴシック" w:eastAsia="ＭＳ Ｐゴシック" w:hAnsi="ＭＳ Ｐゴシック" w:hint="eastAsia"/>
          <w:b/>
          <w:sz w:val="24"/>
          <w:szCs w:val="24"/>
        </w:rPr>
        <w:t>調剤</w:t>
      </w:r>
      <w:r w:rsidRPr="001B0205">
        <w:rPr>
          <w:rFonts w:ascii="ＭＳ Ｐゴシック" w:eastAsia="ＭＳ Ｐゴシック" w:hAnsi="ＭＳ Ｐゴシック"/>
          <w:b/>
          <w:sz w:val="24"/>
          <w:szCs w:val="24"/>
        </w:rPr>
        <w:t>後薬剤管理指導料に関わる業務フロー全体図</w:t>
      </w:r>
    </w:p>
    <w:p w14:paraId="2571F1F6" w14:textId="03516DD3" w:rsidR="00230329" w:rsidRDefault="00023A6A" w:rsidP="00230329">
      <w:pPr>
        <w:rPr>
          <w:rFonts w:ascii="ＭＳ Ｐゴシック" w:eastAsia="ＭＳ Ｐゴシック" w:hAnsi="ＭＳ Ｐゴシック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EEED4D" wp14:editId="4585851F">
                <wp:simplePos x="0" y="0"/>
                <wp:positionH relativeFrom="column">
                  <wp:posOffset>3038475</wp:posOffset>
                </wp:positionH>
                <wp:positionV relativeFrom="paragraph">
                  <wp:posOffset>2139950</wp:posOffset>
                </wp:positionV>
                <wp:extent cx="3418840" cy="1238250"/>
                <wp:effectExtent l="19050" t="19050" r="10160" b="19050"/>
                <wp:wrapNone/>
                <wp:docPr id="6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8840" cy="12382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CA7A06" id="四角形: 角を丸くする 6" o:spid="_x0000_s1026" style="position:absolute;left:0;text-align:left;margin-left:239.25pt;margin-top:168.5pt;width:269.2pt;height:9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" filled="f" strokecolor="red" strokeweight="3pt">
                <v:stroke joinstyle="miter"/>
              </v:round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BC8202" wp14:editId="7A5D266D">
                <wp:simplePos x="0" y="0"/>
                <wp:positionH relativeFrom="column">
                  <wp:posOffset>4181475</wp:posOffset>
                </wp:positionH>
                <wp:positionV relativeFrom="paragraph">
                  <wp:posOffset>3482975</wp:posOffset>
                </wp:positionV>
                <wp:extent cx="1352550" cy="238125"/>
                <wp:effectExtent l="19050" t="19050" r="19050" b="28575"/>
                <wp:wrapNone/>
                <wp:docPr id="5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2381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7031BD" id="楕円 5" o:spid="_x0000_s1026" style="position:absolute;left:0;text-align:left;margin-left:329.25pt;margin-top:274.25pt;width:106.5pt;height:18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" filled="f" strokecolor="red" strokeweight="3pt">
                <v:stroke joinstyle="miter"/>
              </v:oval>
            </w:pict>
          </mc:Fallback>
        </mc:AlternateContent>
      </w:r>
      <w:r w:rsidR="00230329" w:rsidRPr="00CB61CE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622D97F" wp14:editId="21FE952F">
            <wp:simplePos x="0" y="0"/>
            <wp:positionH relativeFrom="margin">
              <wp:posOffset>-167640</wp:posOffset>
            </wp:positionH>
            <wp:positionV relativeFrom="paragraph">
              <wp:posOffset>227965</wp:posOffset>
            </wp:positionV>
            <wp:extent cx="6685915" cy="3554730"/>
            <wp:effectExtent l="0" t="0" r="635" b="762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07"/>
                    <a:stretch/>
                  </pic:blipFill>
                  <pic:spPr bwMode="auto">
                    <a:xfrm>
                      <a:off x="0" y="0"/>
                      <a:ext cx="6685915" cy="3554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5C2B7B" w14:textId="77777777" w:rsidR="00230329" w:rsidRPr="00EC7E24" w:rsidRDefault="00230329" w:rsidP="00EC7E24">
      <w:pPr>
        <w:ind w:firstLineChars="3500" w:firstLine="5600"/>
        <w:rPr>
          <w:rFonts w:ascii="ＭＳ Ｐゴシック" w:eastAsia="ＭＳ Ｐゴシック" w:hAnsi="ＭＳ Ｐゴシック"/>
          <w:sz w:val="16"/>
          <w:szCs w:val="16"/>
        </w:rPr>
      </w:pPr>
      <w:r w:rsidRPr="00EC7E24">
        <w:rPr>
          <w:rFonts w:ascii="ＭＳ Ｐゴシック" w:eastAsia="ＭＳ Ｐゴシック" w:hAnsi="ＭＳ Ｐゴシック" w:hint="eastAsia"/>
          <w:sz w:val="16"/>
          <w:szCs w:val="16"/>
        </w:rPr>
        <w:t>参考資料：</w:t>
      </w:r>
      <w:hyperlink r:id="rId9" w:tgtFrame="_blank" w:history="1">
        <w:r w:rsidRPr="00EC7E24">
          <w:rPr>
            <w:rStyle w:val="a4"/>
            <w:rFonts w:ascii="ＭＳ Ｐゴシック" w:eastAsia="ＭＳ Ｐゴシック" w:hAnsi="ＭＳ Ｐゴシック" w:hint="eastAsia"/>
            <w:sz w:val="16"/>
            <w:szCs w:val="16"/>
          </w:rPr>
          <w:t>薬剤師による心不全服薬管理指導の手引き 第1版</w:t>
        </w:r>
      </w:hyperlink>
    </w:p>
    <w:p w14:paraId="2DFCE19B" w14:textId="2F0883AB" w:rsidR="001B0205" w:rsidRPr="00CC4B4C" w:rsidRDefault="00023A6A" w:rsidP="001B0205">
      <w:pPr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次</w:t>
      </w:r>
      <w:r w:rsidR="001B0205" w:rsidRPr="00CC4B4C">
        <w:rPr>
          <w:rFonts w:ascii="ＭＳ Ｐゴシック" w:eastAsia="ＭＳ Ｐゴシック" w:hAnsi="ＭＳ Ｐゴシック" w:hint="eastAsia"/>
          <w:sz w:val="28"/>
          <w:szCs w:val="28"/>
        </w:rPr>
        <w:t>に調剤</w:t>
      </w:r>
      <w:r w:rsidR="001B0205" w:rsidRPr="00CC4B4C">
        <w:rPr>
          <w:rFonts w:ascii="ＭＳ Ｐゴシック" w:eastAsia="ＭＳ Ｐゴシック" w:hAnsi="ＭＳ Ｐゴシック"/>
          <w:sz w:val="28"/>
          <w:szCs w:val="28"/>
        </w:rPr>
        <w:t>後薬剤管理指導料に関わる業務フロー</w:t>
      </w:r>
      <w:r w:rsidR="001B0205">
        <w:rPr>
          <w:rFonts w:ascii="ＭＳ Ｐゴシック" w:eastAsia="ＭＳ Ｐゴシック" w:hAnsi="ＭＳ Ｐゴシック" w:hint="eastAsia"/>
          <w:sz w:val="28"/>
          <w:szCs w:val="28"/>
        </w:rPr>
        <w:t>の詳細を</w:t>
      </w:r>
      <w:r w:rsidR="001B0205" w:rsidRPr="00CC4B4C">
        <w:rPr>
          <w:rFonts w:ascii="ＭＳ Ｐゴシック" w:eastAsia="ＭＳ Ｐゴシック" w:hAnsi="ＭＳ Ｐゴシック" w:hint="eastAsia"/>
          <w:sz w:val="28"/>
          <w:szCs w:val="28"/>
        </w:rPr>
        <w:t>記載しております。</w:t>
      </w:r>
    </w:p>
    <w:p w14:paraId="64527E24" w14:textId="3DC0040A" w:rsidR="007B3CEA" w:rsidRPr="00DE695C" w:rsidRDefault="00BC17B4" w:rsidP="007B3CEA">
      <w:pPr>
        <w:ind w:firstLineChars="1600" w:firstLine="3360"/>
        <w:rPr>
          <w:rFonts w:ascii="ＭＳ Ｐゴシック" w:eastAsia="ＭＳ Ｐゴシック" w:hAnsi="ＭＳ Ｐゴシック"/>
          <w:sz w:val="16"/>
          <w:szCs w:val="16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64E8463" wp14:editId="5C3561A4">
            <wp:simplePos x="0" y="0"/>
            <wp:positionH relativeFrom="column">
              <wp:posOffset>723900</wp:posOffset>
            </wp:positionH>
            <wp:positionV relativeFrom="paragraph">
              <wp:posOffset>0</wp:posOffset>
            </wp:positionV>
            <wp:extent cx="4410075" cy="1918970"/>
            <wp:effectExtent l="0" t="0" r="9525" b="508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1918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3CEA">
        <w:rPr>
          <w:rFonts w:ascii="ＭＳ Ｐゴシック" w:eastAsia="ＭＳ Ｐゴシック" w:hAnsi="ＭＳ Ｐゴシック" w:cs="ＭＳ Ｐゴシック" w:hint="eastAsia"/>
          <w:kern w:val="0"/>
          <w:sz w:val="28"/>
          <w:szCs w:val="28"/>
        </w:rPr>
        <w:t xml:space="preserve">　　　</w:t>
      </w:r>
      <w:r w:rsidR="00267304">
        <w:rPr>
          <w:rFonts w:ascii="ＭＳ Ｐゴシック" w:eastAsia="ＭＳ Ｐゴシック" w:hAnsi="ＭＳ Ｐゴシック" w:cs="ＭＳ Ｐゴシック" w:hint="eastAsia"/>
          <w:kern w:val="0"/>
          <w:sz w:val="28"/>
          <w:szCs w:val="28"/>
        </w:rPr>
        <w:t xml:space="preserve">　</w:t>
      </w:r>
      <w:r w:rsidR="007B3CEA" w:rsidRPr="00DE695C">
        <w:rPr>
          <w:rFonts w:ascii="ＭＳ Ｐゴシック" w:eastAsia="ＭＳ Ｐゴシック" w:hAnsi="ＭＳ Ｐゴシック" w:hint="eastAsia"/>
          <w:sz w:val="16"/>
          <w:szCs w:val="16"/>
        </w:rPr>
        <w:t>参考資料：</w:t>
      </w:r>
      <w:hyperlink r:id="rId11" w:tgtFrame="_blank" w:history="1">
        <w:r w:rsidR="007B3CEA" w:rsidRPr="00DE695C">
          <w:rPr>
            <w:rStyle w:val="a4"/>
            <w:rFonts w:ascii="ＭＳ Ｐゴシック" w:eastAsia="ＭＳ Ｐゴシック" w:hAnsi="ＭＳ Ｐゴシック" w:hint="eastAsia"/>
            <w:sz w:val="16"/>
            <w:szCs w:val="16"/>
          </w:rPr>
          <w:t>薬剤師による心不全服薬管理指導の手引き 第1版</w:t>
        </w:r>
      </w:hyperlink>
    </w:p>
    <w:p w14:paraId="7B9395B8" w14:textId="34F249B6" w:rsidR="0062659A" w:rsidRPr="007B3CEA" w:rsidRDefault="001B0205" w:rsidP="007B3CEA">
      <w:pPr>
        <w:pStyle w:val="a5"/>
        <w:rPr>
          <w:rFonts w:ascii="ＭＳ Ｐゴシック" w:eastAsia="ＭＳ Ｐゴシック" w:hAnsi="ＭＳ Ｐゴシック"/>
        </w:rPr>
      </w:pPr>
      <w:r w:rsidRPr="004B2DE9">
        <w:rPr>
          <w:rFonts w:ascii="ＭＳ Ｐゴシック" w:eastAsia="ＭＳ Ｐゴシック" w:hAnsi="ＭＳ Ｐゴシック"/>
          <w:sz w:val="24"/>
          <w:szCs w:val="24"/>
        </w:rPr>
        <w:t>【1. 退院時】</w:t>
      </w:r>
      <w:r w:rsidRPr="007B3CEA">
        <w:rPr>
          <w:rFonts w:ascii="ＭＳ Ｐゴシック" w:eastAsia="ＭＳ Ｐゴシック" w:hAnsi="ＭＳ Ｐゴシック"/>
        </w:rPr>
        <w:br/>
      </w:r>
      <w:r w:rsidR="0062659A" w:rsidRPr="007B3CEA">
        <w:rPr>
          <w:rFonts w:ascii="ＭＳ Ｐゴシック" w:eastAsia="ＭＳ Ｐゴシック" w:hAnsi="ＭＳ Ｐゴシック"/>
        </w:rPr>
        <w:t>病院</w:t>
      </w:r>
      <w:r w:rsidRPr="007B3CEA">
        <w:rPr>
          <w:rFonts w:ascii="ＭＳ Ｐゴシック" w:eastAsia="ＭＳ Ｐゴシック" w:hAnsi="ＭＳ Ｐゴシック"/>
        </w:rPr>
        <w:t>薬剤師は、入院中～退院後数日以内に「</w:t>
      </w:r>
      <w:r w:rsidR="00DE695C" w:rsidRPr="007B3CEA">
        <w:rPr>
          <w:rFonts w:ascii="ＭＳ Ｐゴシック" w:eastAsia="ＭＳ Ｐゴシック" w:hAnsi="ＭＳ Ｐゴシック"/>
        </w:rPr>
        <w:t>心不全薬剤管理サマリー</w:t>
      </w:r>
      <w:r w:rsidRPr="007B3CEA">
        <w:rPr>
          <w:rFonts w:ascii="ＭＳ Ｐゴシック" w:eastAsia="ＭＳ Ｐゴシック" w:hAnsi="ＭＳ Ｐゴシック"/>
        </w:rPr>
        <w:t>」を作成します。</w:t>
      </w:r>
    </w:p>
    <w:p w14:paraId="67E3B132" w14:textId="338D0BBB" w:rsidR="001B0205" w:rsidRPr="007B3CEA" w:rsidRDefault="001B0205" w:rsidP="007B3CEA">
      <w:pPr>
        <w:pStyle w:val="a5"/>
        <w:rPr>
          <w:rFonts w:ascii="ＭＳ Ｐゴシック" w:eastAsia="ＭＳ Ｐゴシック" w:hAnsi="ＭＳ Ｐゴシック"/>
        </w:rPr>
      </w:pPr>
      <w:r w:rsidRPr="007B3CEA">
        <w:rPr>
          <w:rFonts w:ascii="ＭＳ Ｐゴシック" w:eastAsia="ＭＳ Ｐゴシック" w:hAnsi="ＭＳ Ｐゴシック"/>
        </w:rPr>
        <w:t>作成後、</w:t>
      </w:r>
      <w:r w:rsidR="00267304">
        <w:rPr>
          <w:rFonts w:ascii="ＭＳ Ｐゴシック" w:eastAsia="ＭＳ Ｐゴシック" w:hAnsi="ＭＳ Ｐゴシック" w:hint="eastAsia"/>
        </w:rPr>
        <w:t>保険</w:t>
      </w:r>
      <w:r w:rsidRPr="007B3CEA">
        <w:rPr>
          <w:rFonts w:ascii="ＭＳ Ｐゴシック" w:eastAsia="ＭＳ Ｐゴシック" w:hAnsi="ＭＳ Ｐゴシック"/>
        </w:rPr>
        <w:t>薬局へ以下の書類をFAX送信します。</w:t>
      </w:r>
      <w:r w:rsidR="0055346E">
        <w:rPr>
          <w:rFonts w:ascii="ＭＳ Ｐゴシック" w:eastAsia="ＭＳ Ｐゴシック" w:hAnsi="ＭＳ Ｐゴシック" w:hint="eastAsia"/>
        </w:rPr>
        <w:t>（個人情報の</w:t>
      </w:r>
      <w:r w:rsidR="00BC17B4">
        <w:rPr>
          <w:rFonts w:ascii="ＭＳ Ｐゴシック" w:eastAsia="ＭＳ Ｐゴシック" w:hAnsi="ＭＳ Ｐゴシック" w:hint="eastAsia"/>
        </w:rPr>
        <w:t>関係で患者名は電話にてお伝えさせていただきます）</w:t>
      </w:r>
    </w:p>
    <w:p w14:paraId="267EDA58" w14:textId="77777777" w:rsidR="00E84954" w:rsidRDefault="001B0205" w:rsidP="007B3CEA">
      <w:pPr>
        <w:pStyle w:val="a5"/>
        <w:rPr>
          <w:rFonts w:ascii="ＭＳ Ｐゴシック" w:eastAsia="ＭＳ Ｐゴシック" w:hAnsi="ＭＳ Ｐゴシック"/>
          <w:b/>
        </w:rPr>
      </w:pPr>
      <w:r w:rsidRPr="007B3CEA">
        <w:rPr>
          <w:rFonts w:ascii="ＭＳ Ｐゴシック" w:eastAsia="ＭＳ Ｐゴシック" w:hAnsi="ＭＳ Ｐゴシック"/>
          <w:b/>
        </w:rPr>
        <w:t>「心不全薬剤管理サマリー」（記載済み）</w:t>
      </w:r>
      <w:r w:rsidR="007B3CEA" w:rsidRPr="007B3CEA">
        <w:rPr>
          <w:rFonts w:ascii="ＭＳ Ｐゴシック" w:eastAsia="ＭＳ Ｐゴシック" w:hAnsi="ＭＳ Ｐゴシック" w:hint="eastAsia"/>
          <w:b/>
        </w:rPr>
        <w:t>、</w:t>
      </w:r>
      <w:r w:rsidRPr="007B3CEA">
        <w:rPr>
          <w:rFonts w:ascii="ＭＳ Ｐゴシック" w:eastAsia="ＭＳ Ｐゴシック" w:hAnsi="ＭＳ Ｐゴシック"/>
          <w:b/>
        </w:rPr>
        <w:t>「</w:t>
      </w:r>
      <w:r w:rsidR="00314A27" w:rsidRPr="00314A27">
        <w:rPr>
          <w:rFonts w:ascii="ＭＳ Ｐゴシック" w:eastAsia="ＭＳ Ｐゴシック" w:hAnsi="ＭＳ Ｐゴシック" w:hint="eastAsia"/>
          <w:b/>
          <w:bCs/>
        </w:rPr>
        <w:t>慢性心不全患者に係るチェックシート</w:t>
      </w:r>
      <w:r w:rsidRPr="007B3CEA">
        <w:rPr>
          <w:rFonts w:ascii="ＭＳ Ｐゴシック" w:eastAsia="ＭＳ Ｐゴシック" w:hAnsi="ＭＳ Ｐゴシック"/>
          <w:b/>
        </w:rPr>
        <w:t>」</w:t>
      </w:r>
      <w:r w:rsidR="007B3CEA" w:rsidRPr="007B3CEA">
        <w:rPr>
          <w:rFonts w:ascii="ＭＳ Ｐゴシック" w:eastAsia="ＭＳ Ｐゴシック" w:hAnsi="ＭＳ Ｐゴシック" w:hint="eastAsia"/>
          <w:b/>
        </w:rPr>
        <w:t>、</w:t>
      </w:r>
    </w:p>
    <w:p w14:paraId="078FAF3C" w14:textId="2E4254E8" w:rsidR="007131A3" w:rsidRPr="007B3CEA" w:rsidRDefault="000461F3" w:rsidP="007B3CEA">
      <w:pPr>
        <w:pStyle w:val="a5"/>
        <w:rPr>
          <w:rFonts w:ascii="ＭＳ Ｐゴシック" w:eastAsia="ＭＳ Ｐゴシック" w:hAnsi="ＭＳ Ｐゴシック" w:hint="eastAsia"/>
          <w:b/>
        </w:rPr>
      </w:pPr>
      <w:r>
        <w:rPr>
          <w:rFonts w:ascii="ＭＳ Ｐゴシック" w:eastAsia="ＭＳ Ｐゴシック" w:hAnsi="ＭＳ Ｐゴシック" w:hint="eastAsia"/>
          <w:b/>
        </w:rPr>
        <w:t>「広島県版トレーシングレポート</w:t>
      </w:r>
      <w:r w:rsidR="00E84954">
        <w:rPr>
          <w:rFonts w:ascii="ＭＳ Ｐゴシック" w:eastAsia="ＭＳ Ｐゴシック" w:hAnsi="ＭＳ Ｐゴシック" w:hint="eastAsia"/>
          <w:b/>
        </w:rPr>
        <w:t>」、</w:t>
      </w:r>
      <w:r w:rsidR="001B0205" w:rsidRPr="007B3CEA">
        <w:rPr>
          <w:rFonts w:ascii="ＭＳ Ｐゴシック" w:eastAsia="ＭＳ Ｐゴシック" w:hAnsi="ＭＳ Ｐゴシック"/>
          <w:b/>
        </w:rPr>
        <w:t>「</w:t>
      </w:r>
      <w:r w:rsidR="00EC7E24">
        <w:rPr>
          <w:rFonts w:ascii="ＭＳ Ｐゴシック" w:eastAsia="ＭＳ Ｐゴシック" w:hAnsi="ＭＳ Ｐゴシック" w:hint="eastAsia"/>
          <w:b/>
        </w:rPr>
        <w:t>心不全薬剤管理サマリーに関する</w:t>
      </w:r>
      <w:r w:rsidR="001B0205" w:rsidRPr="007B3CEA">
        <w:rPr>
          <w:rFonts w:ascii="ＭＳ Ｐゴシック" w:eastAsia="ＭＳ Ｐゴシック" w:hAnsi="ＭＳ Ｐゴシック"/>
          <w:b/>
        </w:rPr>
        <w:t>アンケート」</w:t>
      </w:r>
      <w:r w:rsidR="007131A3">
        <w:rPr>
          <w:rFonts w:ascii="ＭＳ Ｐゴシック" w:eastAsia="ＭＳ Ｐゴシック" w:hAnsi="ＭＳ Ｐゴシック" w:hint="eastAsia"/>
          <w:b/>
        </w:rPr>
        <w:t>、「アンケート調査ご協力のお願い」</w:t>
      </w:r>
    </w:p>
    <w:p w14:paraId="3D9778AD" w14:textId="77777777" w:rsidR="001B0205" w:rsidRPr="007B3CEA" w:rsidRDefault="001B0205" w:rsidP="007B3CEA">
      <w:pPr>
        <w:pStyle w:val="a5"/>
        <w:rPr>
          <w:rFonts w:ascii="ＭＳ Ｐゴシック" w:eastAsia="ＭＳ Ｐゴシック" w:hAnsi="ＭＳ Ｐゴシック"/>
        </w:rPr>
      </w:pPr>
    </w:p>
    <w:p w14:paraId="2E88834F" w14:textId="038DA991" w:rsidR="004B2DE9" w:rsidRPr="007B3CEA" w:rsidRDefault="001B0205" w:rsidP="007B3CEA">
      <w:pPr>
        <w:pStyle w:val="a5"/>
        <w:rPr>
          <w:rFonts w:ascii="ＭＳ Ｐゴシック" w:eastAsia="ＭＳ Ｐゴシック" w:hAnsi="ＭＳ Ｐゴシック" w:hint="eastAsia"/>
        </w:rPr>
      </w:pPr>
      <w:r w:rsidRPr="004B2DE9">
        <w:rPr>
          <w:rFonts w:ascii="ＭＳ Ｐゴシック" w:eastAsia="ＭＳ Ｐゴシック" w:hAnsi="ＭＳ Ｐゴシック"/>
          <w:sz w:val="24"/>
          <w:szCs w:val="24"/>
        </w:rPr>
        <w:t>【2. 退院後、初回受診時】</w:t>
      </w:r>
    </w:p>
    <w:p w14:paraId="70E71A74" w14:textId="7DAEF9EA" w:rsidR="001B0205" w:rsidRPr="007B3CEA" w:rsidRDefault="007B3CEA" w:rsidP="007B3CEA">
      <w:pPr>
        <w:pStyle w:val="a5"/>
        <w:rPr>
          <w:rFonts w:ascii="ＭＳ Ｐゴシック" w:eastAsia="ＭＳ Ｐゴシック" w:hAnsi="ＭＳ Ｐゴシック"/>
        </w:rPr>
      </w:pPr>
      <w:r w:rsidRPr="007B3CEA">
        <w:rPr>
          <w:rFonts w:ascii="ＭＳ Ｐゴシック" w:eastAsia="ＭＳ Ｐゴシック" w:hAnsi="ＭＳ Ｐゴシック" w:hint="eastAsia"/>
        </w:rPr>
        <w:t>・</w:t>
      </w:r>
      <w:r w:rsidR="001B0205" w:rsidRPr="007B3CEA">
        <w:rPr>
          <w:rFonts w:ascii="ＭＳ Ｐゴシック" w:eastAsia="ＭＳ Ｐゴシック" w:hAnsi="ＭＳ Ｐゴシック"/>
        </w:rPr>
        <w:t>患者さんから</w:t>
      </w:r>
      <w:r w:rsidR="001B0205" w:rsidRPr="007B3CEA">
        <w:rPr>
          <w:rFonts w:ascii="ＭＳ Ｐゴシック" w:eastAsia="ＭＳ Ｐゴシック" w:hAnsi="ＭＳ Ｐゴシック"/>
          <w:b/>
        </w:rPr>
        <w:t>フォローアップへの同意</w:t>
      </w:r>
      <w:r w:rsidR="001B0205" w:rsidRPr="007B3CEA">
        <w:rPr>
          <w:rFonts w:ascii="ＭＳ Ｐゴシック" w:eastAsia="ＭＳ Ｐゴシック" w:hAnsi="ＭＳ Ｐゴシック"/>
        </w:rPr>
        <w:t>を取得</w:t>
      </w:r>
      <w:r w:rsidR="004B2DE9">
        <w:rPr>
          <w:rFonts w:ascii="ＭＳ Ｐゴシック" w:eastAsia="ＭＳ Ｐゴシック" w:hAnsi="ＭＳ Ｐゴシック" w:hint="eastAsia"/>
        </w:rPr>
        <w:t>してください。</w:t>
      </w:r>
    </w:p>
    <w:p w14:paraId="6CEEBB77" w14:textId="502F69A8" w:rsidR="001B0205" w:rsidRPr="007B3CEA" w:rsidRDefault="007B3CEA" w:rsidP="007B3CEA">
      <w:pPr>
        <w:pStyle w:val="a5"/>
        <w:rPr>
          <w:rFonts w:ascii="ＭＳ Ｐゴシック" w:eastAsia="ＭＳ Ｐゴシック" w:hAnsi="ＭＳ Ｐゴシック"/>
        </w:rPr>
      </w:pPr>
      <w:r w:rsidRPr="007B3CEA">
        <w:rPr>
          <w:rFonts w:ascii="ＭＳ Ｐゴシック" w:eastAsia="ＭＳ Ｐゴシック" w:hAnsi="ＭＳ Ｐゴシック" w:hint="eastAsia"/>
          <w:b/>
        </w:rPr>
        <w:t>・</w:t>
      </w:r>
      <w:r w:rsidR="001B0205" w:rsidRPr="007B3CEA">
        <w:rPr>
          <w:rFonts w:ascii="ＭＳ Ｐゴシック" w:eastAsia="ＭＳ Ｐゴシック" w:hAnsi="ＭＳ Ｐゴシック"/>
          <w:b/>
        </w:rPr>
        <w:t>フォローアップの日程と方法</w:t>
      </w:r>
      <w:r w:rsidR="001B0205" w:rsidRPr="007B3CEA">
        <w:rPr>
          <w:rFonts w:ascii="ＭＳ Ｐゴシック" w:eastAsia="ＭＳ Ｐゴシック" w:hAnsi="ＭＳ Ｐゴシック"/>
        </w:rPr>
        <w:t>（例：電話）を決定</w:t>
      </w:r>
      <w:r w:rsidR="004B2DE9">
        <w:rPr>
          <w:rFonts w:ascii="ＭＳ Ｐゴシック" w:eastAsia="ＭＳ Ｐゴシック" w:hAnsi="ＭＳ Ｐゴシック" w:hint="eastAsia"/>
        </w:rPr>
        <w:t>してください。</w:t>
      </w:r>
      <w:r w:rsidR="001B0205" w:rsidRPr="007B3CEA">
        <w:rPr>
          <w:rFonts w:ascii="ＭＳ Ｐゴシック" w:eastAsia="ＭＳ Ｐゴシック" w:hAnsi="ＭＳ Ｐゴシック"/>
        </w:rPr>
        <w:t>（初回調剤から</w:t>
      </w:r>
      <w:r w:rsidR="00023A6A">
        <w:rPr>
          <w:rFonts w:ascii="ＭＳ Ｐゴシック" w:eastAsia="ＭＳ Ｐゴシック" w:hAnsi="ＭＳ Ｐゴシック" w:hint="eastAsia"/>
        </w:rPr>
        <w:t>2～3</w:t>
      </w:r>
      <w:r w:rsidR="001B0205" w:rsidRPr="007B3CEA">
        <w:rPr>
          <w:rFonts w:ascii="ＭＳ Ｐゴシック" w:eastAsia="ＭＳ Ｐゴシック" w:hAnsi="ＭＳ Ｐゴシック"/>
        </w:rPr>
        <w:t>週間</w:t>
      </w:r>
      <w:r w:rsidR="00023A6A">
        <w:rPr>
          <w:rFonts w:ascii="ＭＳ Ｐゴシック" w:eastAsia="ＭＳ Ｐゴシック" w:hAnsi="ＭＳ Ｐゴシック" w:hint="eastAsia"/>
        </w:rPr>
        <w:t>でのフォロー</w:t>
      </w:r>
      <w:r w:rsidR="001B0205" w:rsidRPr="007B3CEA">
        <w:rPr>
          <w:rFonts w:ascii="ＭＳ Ｐゴシック" w:eastAsia="ＭＳ Ｐゴシック" w:hAnsi="ＭＳ Ｐゴシック"/>
        </w:rPr>
        <w:t>を目安）</w:t>
      </w:r>
    </w:p>
    <w:p w14:paraId="1D9AB0A7" w14:textId="77777777" w:rsidR="001B0205" w:rsidRPr="007B3CEA" w:rsidRDefault="001B0205" w:rsidP="007B3CEA">
      <w:pPr>
        <w:pStyle w:val="a5"/>
        <w:rPr>
          <w:rFonts w:ascii="ＭＳ Ｐゴシック" w:eastAsia="ＭＳ Ｐゴシック" w:hAnsi="ＭＳ Ｐゴシック"/>
        </w:rPr>
      </w:pPr>
    </w:p>
    <w:p w14:paraId="5277CA36" w14:textId="0920F9C4" w:rsidR="001B0205" w:rsidRPr="007B3CEA" w:rsidRDefault="001B0205" w:rsidP="007B3CEA">
      <w:pPr>
        <w:pStyle w:val="a5"/>
        <w:rPr>
          <w:rFonts w:ascii="ＭＳ Ｐゴシック" w:eastAsia="ＭＳ Ｐゴシック" w:hAnsi="ＭＳ Ｐゴシック" w:hint="eastAsia"/>
        </w:rPr>
      </w:pPr>
      <w:r w:rsidRPr="004B2DE9">
        <w:rPr>
          <w:rFonts w:ascii="ＭＳ Ｐゴシック" w:eastAsia="ＭＳ Ｐゴシック" w:hAnsi="ＭＳ Ｐゴシック"/>
          <w:sz w:val="24"/>
          <w:szCs w:val="24"/>
        </w:rPr>
        <w:t xml:space="preserve">【3. </w:t>
      </w:r>
      <w:r w:rsidR="004B2DE9">
        <w:rPr>
          <w:rFonts w:ascii="ＭＳ Ｐゴシック" w:eastAsia="ＭＳ Ｐゴシック" w:hAnsi="ＭＳ Ｐゴシック" w:hint="eastAsia"/>
          <w:sz w:val="24"/>
          <w:szCs w:val="24"/>
        </w:rPr>
        <w:t>フォローアップ</w:t>
      </w:r>
      <w:r w:rsidR="00267304">
        <w:rPr>
          <w:rFonts w:ascii="ＭＳ Ｐゴシック" w:eastAsia="ＭＳ Ｐゴシック" w:hAnsi="ＭＳ Ｐゴシック" w:hint="eastAsia"/>
          <w:sz w:val="24"/>
          <w:szCs w:val="24"/>
        </w:rPr>
        <w:t>当</w:t>
      </w:r>
      <w:r w:rsidR="004B2DE9">
        <w:rPr>
          <w:rFonts w:ascii="ＭＳ Ｐゴシック" w:eastAsia="ＭＳ Ｐゴシック" w:hAnsi="ＭＳ Ｐゴシック" w:hint="eastAsia"/>
          <w:sz w:val="24"/>
          <w:szCs w:val="24"/>
        </w:rPr>
        <w:t>日</w:t>
      </w:r>
      <w:r w:rsidRPr="004B2DE9">
        <w:rPr>
          <w:rFonts w:ascii="ＭＳ Ｐゴシック" w:eastAsia="ＭＳ Ｐゴシック" w:hAnsi="ＭＳ Ｐゴシック"/>
          <w:sz w:val="24"/>
          <w:szCs w:val="24"/>
        </w:rPr>
        <w:t>】</w:t>
      </w:r>
    </w:p>
    <w:p w14:paraId="589567C3" w14:textId="42CEF88B" w:rsidR="001B0205" w:rsidRPr="007B3CEA" w:rsidRDefault="007B3CEA" w:rsidP="007B3CEA">
      <w:pPr>
        <w:pStyle w:val="a5"/>
        <w:rPr>
          <w:rFonts w:ascii="ＭＳ Ｐゴシック" w:eastAsia="ＭＳ Ｐゴシック" w:hAnsi="ＭＳ Ｐゴシック"/>
        </w:rPr>
      </w:pPr>
      <w:r w:rsidRPr="007B3CEA">
        <w:rPr>
          <w:rFonts w:ascii="ＭＳ Ｐゴシック" w:eastAsia="ＭＳ Ｐゴシック" w:hAnsi="ＭＳ Ｐゴシック" w:hint="eastAsia"/>
        </w:rPr>
        <w:t>・</w:t>
      </w:r>
      <w:r w:rsidR="001B0205" w:rsidRPr="007B3CEA">
        <w:rPr>
          <w:rFonts w:ascii="ＭＳ Ｐゴシック" w:eastAsia="ＭＳ Ｐゴシック" w:hAnsi="ＭＳ Ｐゴシック"/>
        </w:rPr>
        <w:t>フォローアップ内容は、</w:t>
      </w:r>
      <w:r w:rsidR="001B0205" w:rsidRPr="00DE695C">
        <w:rPr>
          <w:rFonts w:ascii="ＭＳ Ｐゴシック" w:eastAsia="ＭＳ Ｐゴシック" w:hAnsi="ＭＳ Ｐゴシック"/>
          <w:b/>
          <w:bCs/>
        </w:rPr>
        <w:t>「</w:t>
      </w:r>
      <w:r w:rsidR="00314A27" w:rsidRPr="00DE695C">
        <w:rPr>
          <w:rFonts w:ascii="ＭＳ Ｐゴシック" w:eastAsia="ＭＳ Ｐゴシック" w:hAnsi="ＭＳ Ｐゴシック" w:hint="eastAsia"/>
          <w:b/>
          <w:bCs/>
        </w:rPr>
        <w:t>慢性心不全患者に係るチェックシート</w:t>
      </w:r>
      <w:r w:rsidR="001B0205" w:rsidRPr="00DE695C">
        <w:rPr>
          <w:rFonts w:ascii="ＭＳ Ｐゴシック" w:eastAsia="ＭＳ Ｐゴシック" w:hAnsi="ＭＳ Ｐゴシック"/>
          <w:b/>
          <w:bCs/>
        </w:rPr>
        <w:t>」</w:t>
      </w:r>
      <w:r w:rsidR="001B0205" w:rsidRPr="007B3CEA">
        <w:rPr>
          <w:rFonts w:ascii="ＭＳ Ｐゴシック" w:eastAsia="ＭＳ Ｐゴシック" w:hAnsi="ＭＳ Ｐゴシック"/>
        </w:rPr>
        <w:t>を</w:t>
      </w:r>
      <w:r w:rsidR="00314A27">
        <w:rPr>
          <w:rFonts w:ascii="ＭＳ Ｐゴシック" w:eastAsia="ＭＳ Ｐゴシック" w:hAnsi="ＭＳ Ｐゴシック" w:hint="eastAsia"/>
        </w:rPr>
        <w:t>ご確認ください</w:t>
      </w:r>
      <w:r w:rsidR="001B0205" w:rsidRPr="007B3CEA">
        <w:rPr>
          <w:rFonts w:ascii="ＭＳ Ｐゴシック" w:eastAsia="ＭＳ Ｐゴシック" w:hAnsi="ＭＳ Ｐゴシック"/>
        </w:rPr>
        <w:t>。</w:t>
      </w:r>
    </w:p>
    <w:p w14:paraId="0424153F" w14:textId="463063FD" w:rsidR="007131A3" w:rsidRDefault="007B3CEA" w:rsidP="007B3CEA">
      <w:pPr>
        <w:pStyle w:val="a5"/>
        <w:rPr>
          <w:rFonts w:ascii="ＭＳ Ｐゴシック" w:eastAsia="ＭＳ Ｐゴシック" w:hAnsi="ＭＳ Ｐゴシック"/>
        </w:rPr>
      </w:pPr>
      <w:r w:rsidRPr="007B3CEA">
        <w:rPr>
          <w:rFonts w:ascii="ＭＳ Ｐゴシック" w:eastAsia="ＭＳ Ｐゴシック" w:hAnsi="ＭＳ Ｐゴシック" w:hint="eastAsia"/>
        </w:rPr>
        <w:t>・</w:t>
      </w:r>
      <w:r w:rsidR="001B0205" w:rsidRPr="00DE695C">
        <w:rPr>
          <w:rFonts w:ascii="ＭＳ Ｐゴシック" w:eastAsia="ＭＳ Ｐゴシック" w:hAnsi="ＭＳ Ｐゴシック"/>
          <w:b/>
          <w:bCs/>
        </w:rPr>
        <w:t>「心不全薬剤管理サマリー」</w:t>
      </w:r>
      <w:r w:rsidR="001B0205" w:rsidRPr="007B3CEA">
        <w:rPr>
          <w:rFonts w:ascii="ＭＳ Ｐゴシック" w:eastAsia="ＭＳ Ｐゴシック" w:hAnsi="ＭＳ Ｐゴシック"/>
        </w:rPr>
        <w:t>下部</w:t>
      </w:r>
      <w:r w:rsidR="007131A3">
        <w:rPr>
          <w:rFonts w:ascii="ＭＳ Ｐゴシック" w:eastAsia="ＭＳ Ｐゴシック" w:hAnsi="ＭＳ Ｐゴシック" w:hint="eastAsia"/>
        </w:rPr>
        <w:t>の【啓発事項】に受診推奨の基準が記載されております。</w:t>
      </w:r>
    </w:p>
    <w:p w14:paraId="4978C5FD" w14:textId="14BCA845" w:rsidR="007131A3" w:rsidRDefault="007131A3" w:rsidP="007B3CEA">
      <w:pPr>
        <w:pStyle w:val="a5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 xml:space="preserve">　以下に該当する場合、</w:t>
      </w:r>
      <w:r w:rsidRPr="007131A3">
        <w:rPr>
          <w:rFonts w:ascii="ＭＳ Ｐゴシック" w:eastAsia="ＭＳ Ｐゴシック" w:hAnsi="ＭＳ Ｐゴシック" w:hint="eastAsia"/>
          <w:color w:val="FF0000"/>
        </w:rPr>
        <w:t>当院循環器外来</w:t>
      </w:r>
      <w:r>
        <w:rPr>
          <w:rFonts w:ascii="ＭＳ Ｐゴシック" w:eastAsia="ＭＳ Ｐゴシック" w:hAnsi="ＭＳ Ｐゴシック" w:hint="eastAsia"/>
        </w:rPr>
        <w:t>へ受診推奨お願いいたします。</w:t>
      </w:r>
    </w:p>
    <w:p w14:paraId="44CE78D7" w14:textId="469FCA9B" w:rsidR="00023A6A" w:rsidRDefault="00023A6A" w:rsidP="007B3CEA">
      <w:pPr>
        <w:pStyle w:val="a5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</w:t>
      </w:r>
      <w:r w:rsidR="007131A3">
        <w:rPr>
          <w:rFonts w:ascii="ＭＳ Ｐゴシック" w:eastAsia="ＭＳ Ｐゴシック" w:hAnsi="ＭＳ Ｐゴシック" w:hint="eastAsia"/>
        </w:rPr>
        <w:t>・</w:t>
      </w:r>
      <w:r w:rsidRPr="007131A3">
        <w:rPr>
          <w:rFonts w:ascii="ＭＳ Ｐゴシック" w:eastAsia="ＭＳ Ｐゴシック" w:hAnsi="ＭＳ Ｐゴシック" w:hint="eastAsia"/>
          <w:highlight w:val="yellow"/>
          <w:u w:val="single"/>
        </w:rPr>
        <w:t>レッドカード</w:t>
      </w:r>
      <w:r w:rsidR="007A107B" w:rsidRPr="007131A3">
        <w:rPr>
          <w:rFonts w:ascii="ＭＳ Ｐゴシック" w:eastAsia="ＭＳ Ｐゴシック" w:hAnsi="ＭＳ Ｐゴシック" w:hint="eastAsia"/>
          <w:highlight w:val="yellow"/>
          <w:u w:val="single"/>
        </w:rPr>
        <w:t>に該当する症状がある</w:t>
      </w:r>
    </w:p>
    <w:p w14:paraId="3AB80F11" w14:textId="76EEFE9A" w:rsidR="007A107B" w:rsidRDefault="00023A6A" w:rsidP="007B3CEA">
      <w:pPr>
        <w:pStyle w:val="a5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 </w:t>
      </w:r>
      <w:r w:rsidR="007131A3">
        <w:rPr>
          <w:rFonts w:ascii="ＭＳ Ｐゴシック" w:eastAsia="ＭＳ Ｐゴシック" w:hAnsi="ＭＳ Ｐゴシック" w:hint="eastAsia"/>
        </w:rPr>
        <w:t>・</w:t>
      </w:r>
      <w:r w:rsidR="007131A3" w:rsidRPr="007131A3">
        <w:rPr>
          <w:rFonts w:ascii="ＭＳ Ｐゴシック" w:eastAsia="ＭＳ Ｐゴシック" w:hAnsi="ＭＳ Ｐゴシック" w:hint="eastAsia"/>
          <w:highlight w:val="yellow"/>
          <w:u w:val="single"/>
        </w:rPr>
        <w:t>2項目以上</w:t>
      </w:r>
      <w:r w:rsidRPr="007131A3">
        <w:rPr>
          <w:rFonts w:ascii="ＭＳ Ｐゴシック" w:eastAsia="ＭＳ Ｐゴシック" w:hAnsi="ＭＳ Ｐゴシック" w:hint="eastAsia"/>
          <w:highlight w:val="yellow"/>
          <w:u w:val="single"/>
        </w:rPr>
        <w:t>イエローカード</w:t>
      </w:r>
      <w:r w:rsidR="007A107B" w:rsidRPr="007131A3">
        <w:rPr>
          <w:rFonts w:ascii="ＭＳ Ｐゴシック" w:eastAsia="ＭＳ Ｐゴシック" w:hAnsi="ＭＳ Ｐゴシック" w:hint="eastAsia"/>
          <w:highlight w:val="yellow"/>
          <w:u w:val="single"/>
        </w:rPr>
        <w:t>に該当する</w:t>
      </w:r>
      <w:r w:rsidR="007131A3" w:rsidRPr="007131A3">
        <w:rPr>
          <w:rFonts w:ascii="ＭＳ Ｐゴシック" w:eastAsia="ＭＳ Ｐゴシック" w:hAnsi="ＭＳ Ｐゴシック" w:hint="eastAsia"/>
          <w:highlight w:val="yellow"/>
          <w:u w:val="single"/>
        </w:rPr>
        <w:t>症状がある</w:t>
      </w:r>
    </w:p>
    <w:p w14:paraId="31D7AF80" w14:textId="6A3D8980" w:rsidR="00023A6A" w:rsidRDefault="007A107B" w:rsidP="007A107B">
      <w:pPr>
        <w:pStyle w:val="a5"/>
        <w:ind w:leftChars="100" w:left="21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1項目のみ該当する場合は該当項目に応じた対応策の説明を行い、あわせて他の症状増悪のサインについても説明してください。その後、新たに別の項目が出現した場合（2項目目となる場合）には受診を推奨してください。</w:t>
      </w:r>
    </w:p>
    <w:p w14:paraId="135994F4" w14:textId="4DA4B560" w:rsidR="00267304" w:rsidRPr="007B3CEA" w:rsidRDefault="00267304" w:rsidP="007B3CEA">
      <w:pPr>
        <w:pStyle w:val="a5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※受診推奨について迷われた場合は、お気軽にお問い合わせください。</w:t>
      </w:r>
    </w:p>
    <w:p w14:paraId="6B858D1B" w14:textId="77777777" w:rsidR="001B0205" w:rsidRPr="007B3CEA" w:rsidRDefault="001B0205" w:rsidP="007B3CEA">
      <w:pPr>
        <w:pStyle w:val="a5"/>
        <w:rPr>
          <w:rFonts w:ascii="ＭＳ Ｐゴシック" w:eastAsia="ＭＳ Ｐゴシック" w:hAnsi="ＭＳ Ｐゴシック"/>
        </w:rPr>
      </w:pPr>
    </w:p>
    <w:p w14:paraId="7D832BD5" w14:textId="285109F8" w:rsidR="001B0205" w:rsidRPr="007B3CEA" w:rsidRDefault="001B0205" w:rsidP="007B3CEA">
      <w:pPr>
        <w:pStyle w:val="a5"/>
        <w:rPr>
          <w:rFonts w:ascii="ＭＳ Ｐゴシック" w:eastAsia="ＭＳ Ｐゴシック" w:hAnsi="ＭＳ Ｐゴシック" w:hint="eastAsia"/>
        </w:rPr>
      </w:pPr>
      <w:r w:rsidRPr="004B2DE9">
        <w:rPr>
          <w:rFonts w:ascii="ＭＳ Ｐゴシック" w:eastAsia="ＭＳ Ｐゴシック" w:hAnsi="ＭＳ Ｐゴシック"/>
          <w:sz w:val="24"/>
          <w:szCs w:val="24"/>
        </w:rPr>
        <w:t>【4. フォローアップ実施後】</w:t>
      </w:r>
    </w:p>
    <w:p w14:paraId="0C576082" w14:textId="53A98607" w:rsidR="004B2DE9" w:rsidRPr="00DE695C" w:rsidRDefault="007B3CEA" w:rsidP="007B3CEA">
      <w:pPr>
        <w:pStyle w:val="a5"/>
        <w:rPr>
          <w:rFonts w:ascii="ＭＳ Ｐゴシック" w:eastAsia="ＭＳ Ｐゴシック" w:hAnsi="ＭＳ Ｐゴシック"/>
          <w:bCs/>
        </w:rPr>
      </w:pPr>
      <w:r w:rsidRPr="00DE695C">
        <w:rPr>
          <w:rFonts w:ascii="ＭＳ Ｐゴシック" w:eastAsia="ＭＳ Ｐゴシック" w:hAnsi="ＭＳ Ｐゴシック" w:hint="eastAsia"/>
          <w:bCs/>
        </w:rPr>
        <w:t>・</w:t>
      </w:r>
      <w:r w:rsidR="00314A27" w:rsidRPr="00DE695C">
        <w:rPr>
          <w:rFonts w:ascii="ＭＳ Ｐゴシック" w:eastAsia="ＭＳ Ｐゴシック" w:hAnsi="ＭＳ Ｐゴシック"/>
          <w:b/>
        </w:rPr>
        <w:t>「</w:t>
      </w:r>
      <w:r w:rsidR="00314A27" w:rsidRPr="00DE695C">
        <w:rPr>
          <w:rFonts w:ascii="ＭＳ Ｐゴシック" w:eastAsia="ＭＳ Ｐゴシック" w:hAnsi="ＭＳ Ｐゴシック" w:hint="eastAsia"/>
          <w:b/>
        </w:rPr>
        <w:t>慢性心不全患者に係るチェックシート</w:t>
      </w:r>
      <w:r w:rsidR="00314A27" w:rsidRPr="00DE695C">
        <w:rPr>
          <w:rFonts w:ascii="ＭＳ Ｐゴシック" w:eastAsia="ＭＳ Ｐゴシック" w:hAnsi="ＭＳ Ｐゴシック"/>
          <w:b/>
        </w:rPr>
        <w:t>」</w:t>
      </w:r>
      <w:r w:rsidR="00E84954" w:rsidRPr="00DE695C">
        <w:rPr>
          <w:rFonts w:ascii="ＭＳ Ｐゴシック" w:eastAsia="ＭＳ Ｐゴシック" w:hAnsi="ＭＳ Ｐゴシック" w:hint="eastAsia"/>
          <w:b/>
        </w:rPr>
        <w:t>、「広島県版トレーシングレポート」</w:t>
      </w:r>
      <w:r w:rsidR="00E84954" w:rsidRPr="00DE695C">
        <w:rPr>
          <w:rFonts w:ascii="ＭＳ Ｐゴシック" w:eastAsia="ＭＳ Ｐゴシック" w:hAnsi="ＭＳ Ｐゴシック" w:hint="eastAsia"/>
          <w:bCs/>
        </w:rPr>
        <w:t>を作成</w:t>
      </w:r>
      <w:r w:rsidR="001B0205" w:rsidRPr="00DE695C">
        <w:rPr>
          <w:rFonts w:ascii="ＭＳ Ｐゴシック" w:eastAsia="ＭＳ Ｐゴシック" w:hAnsi="ＭＳ Ｐゴシック"/>
          <w:bCs/>
        </w:rPr>
        <w:t>し</w:t>
      </w:r>
      <w:r w:rsidR="00BC17B4" w:rsidRPr="00DE695C">
        <w:rPr>
          <w:rFonts w:ascii="ＭＳ Ｐゴシック" w:eastAsia="ＭＳ Ｐゴシック" w:hAnsi="ＭＳ Ｐゴシック" w:hint="eastAsia"/>
          <w:bCs/>
        </w:rPr>
        <w:t>、</w:t>
      </w:r>
      <w:r w:rsidR="00023A6A">
        <w:rPr>
          <w:rFonts w:ascii="ＭＳ Ｐゴシック" w:eastAsia="ＭＳ Ｐゴシック" w:hAnsi="ＭＳ Ｐゴシック" w:hint="eastAsia"/>
          <w:bCs/>
        </w:rPr>
        <w:t>処方元へ</w:t>
      </w:r>
      <w:r w:rsidR="00BC17B4" w:rsidRPr="00DE695C">
        <w:rPr>
          <w:rFonts w:ascii="ＭＳ Ｐゴシック" w:eastAsia="ＭＳ Ｐゴシック" w:hAnsi="ＭＳ Ｐゴシック" w:hint="eastAsia"/>
          <w:bCs/>
        </w:rPr>
        <w:t>FAXで送信してください。</w:t>
      </w:r>
    </w:p>
    <w:p w14:paraId="119BE943" w14:textId="4B41E34D" w:rsidR="001B0205" w:rsidRDefault="007B3CEA" w:rsidP="007B3CEA">
      <w:pPr>
        <w:pStyle w:val="a5"/>
        <w:rPr>
          <w:rFonts w:ascii="ＭＳ Ｐゴシック" w:eastAsia="ＭＳ Ｐゴシック" w:hAnsi="ＭＳ Ｐゴシック"/>
        </w:rPr>
      </w:pPr>
      <w:r w:rsidRPr="00DE695C">
        <w:rPr>
          <w:rFonts w:ascii="ＭＳ Ｐゴシック" w:eastAsia="ＭＳ Ｐゴシック" w:hAnsi="ＭＳ Ｐゴシック" w:hint="eastAsia"/>
          <w:bCs/>
        </w:rPr>
        <w:t>・</w:t>
      </w:r>
      <w:r w:rsidR="00E84954" w:rsidRPr="00DE695C">
        <w:rPr>
          <w:rFonts w:ascii="ＭＳ Ｐゴシック" w:eastAsia="ＭＳ Ｐゴシック" w:hAnsi="ＭＳ Ｐゴシック" w:hint="eastAsia"/>
          <w:b/>
        </w:rPr>
        <w:t>「</w:t>
      </w:r>
      <w:r w:rsidR="00EC7E24" w:rsidRPr="00DE695C">
        <w:rPr>
          <w:rFonts w:ascii="ＭＳ Ｐゴシック" w:eastAsia="ＭＳ Ｐゴシック" w:hAnsi="ＭＳ Ｐゴシック" w:hint="eastAsia"/>
          <w:b/>
        </w:rPr>
        <w:t>心不全薬剤管理サマリーに関する</w:t>
      </w:r>
      <w:r w:rsidR="001B0205" w:rsidRPr="00DE695C">
        <w:rPr>
          <w:rFonts w:ascii="ＭＳ Ｐゴシック" w:eastAsia="ＭＳ Ｐゴシック" w:hAnsi="ＭＳ Ｐゴシック"/>
          <w:b/>
        </w:rPr>
        <w:t>アンケート</w:t>
      </w:r>
      <w:r w:rsidR="00E84954" w:rsidRPr="00DE695C">
        <w:rPr>
          <w:rFonts w:ascii="ＭＳ Ｐゴシック" w:eastAsia="ＭＳ Ｐゴシック" w:hAnsi="ＭＳ Ｐゴシック" w:hint="eastAsia"/>
          <w:b/>
        </w:rPr>
        <w:t>」</w:t>
      </w:r>
      <w:r w:rsidR="001B0205" w:rsidRPr="00E84954">
        <w:rPr>
          <w:rFonts w:ascii="ＭＳ Ｐゴシック" w:eastAsia="ＭＳ Ｐゴシック" w:hAnsi="ＭＳ Ｐゴシック"/>
          <w:bCs/>
        </w:rPr>
        <w:t>の記載</w:t>
      </w:r>
      <w:r w:rsidR="001B0205" w:rsidRPr="007B3CEA">
        <w:rPr>
          <w:rFonts w:ascii="ＭＳ Ｐゴシック" w:eastAsia="ＭＳ Ｐゴシック" w:hAnsi="ＭＳ Ｐゴシック"/>
        </w:rPr>
        <w:t>にご協力</w:t>
      </w:r>
      <w:r w:rsidR="00BC17B4">
        <w:rPr>
          <w:rFonts w:ascii="ＭＳ Ｐゴシック" w:eastAsia="ＭＳ Ｐゴシック" w:hAnsi="ＭＳ Ｐゴシック" w:hint="eastAsia"/>
        </w:rPr>
        <w:t>頂き、当院薬剤科へFAXで送信してください。</w:t>
      </w:r>
    </w:p>
    <w:p w14:paraId="4C90F83B" w14:textId="1921D014" w:rsidR="00BC17B4" w:rsidRDefault="00BC17B4" w:rsidP="007B3CEA">
      <w:pPr>
        <w:pStyle w:val="a5"/>
        <w:rPr>
          <w:rFonts w:ascii="ＭＳ Ｐゴシック" w:eastAsia="ＭＳ Ｐゴシック" w:hAnsi="ＭＳ Ｐゴシック"/>
        </w:rPr>
      </w:pPr>
    </w:p>
    <w:p w14:paraId="7D0039BD" w14:textId="77777777" w:rsidR="00267304" w:rsidRDefault="001B0205" w:rsidP="007B3CEA">
      <w:pPr>
        <w:pStyle w:val="a5"/>
        <w:rPr>
          <w:rFonts w:ascii="ＭＳ Ｐゴシック" w:eastAsia="ＭＳ Ｐゴシック" w:hAnsi="ＭＳ Ｐゴシック"/>
          <w:sz w:val="24"/>
          <w:szCs w:val="24"/>
        </w:rPr>
      </w:pPr>
      <w:r w:rsidRPr="00BC17B4">
        <w:rPr>
          <w:rFonts w:ascii="ＭＳ Ｐゴシック" w:eastAsia="ＭＳ Ｐゴシック" w:hAnsi="ＭＳ Ｐゴシック"/>
          <w:sz w:val="24"/>
          <w:szCs w:val="24"/>
        </w:rPr>
        <w:t xml:space="preserve">【5. </w:t>
      </w:r>
      <w:r w:rsidR="00267304">
        <w:rPr>
          <w:rFonts w:ascii="ＭＳ Ｐゴシック" w:eastAsia="ＭＳ Ｐゴシック" w:hAnsi="ＭＳ Ｐゴシック" w:hint="eastAsia"/>
          <w:sz w:val="24"/>
          <w:szCs w:val="24"/>
        </w:rPr>
        <w:t>フィードバック</w:t>
      </w:r>
      <w:r w:rsidRPr="00BC17B4">
        <w:rPr>
          <w:rFonts w:ascii="ＭＳ Ｐゴシック" w:eastAsia="ＭＳ Ｐゴシック" w:hAnsi="ＭＳ Ｐゴシック"/>
          <w:sz w:val="24"/>
          <w:szCs w:val="24"/>
        </w:rPr>
        <w:t>】</w:t>
      </w:r>
    </w:p>
    <w:p w14:paraId="1813FBCA" w14:textId="3133C4C5" w:rsidR="00230329" w:rsidRPr="006B6052" w:rsidRDefault="007A107B" w:rsidP="007B3CEA">
      <w:pPr>
        <w:pStyle w:val="a5"/>
        <w:rPr>
          <w:rFonts w:ascii="ＭＳ Ｐゴシック" w:eastAsia="ＭＳ Ｐゴシック" w:hAnsi="ＭＳ Ｐゴシック"/>
        </w:rPr>
      </w:pPr>
      <w:r w:rsidRPr="006B6052">
        <w:rPr>
          <w:rFonts w:ascii="ＭＳ Ｐゴシック" w:eastAsia="ＭＳ Ｐゴシック" w:hAnsi="ＭＳ Ｐゴシック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97BD0E" wp14:editId="72E9F176">
                <wp:simplePos x="0" y="0"/>
                <wp:positionH relativeFrom="column">
                  <wp:posOffset>3258820</wp:posOffset>
                </wp:positionH>
                <wp:positionV relativeFrom="paragraph">
                  <wp:posOffset>708025</wp:posOffset>
                </wp:positionV>
                <wp:extent cx="3450336" cy="768096"/>
                <wp:effectExtent l="0" t="0" r="17145" b="1333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0336" cy="7680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E58DE16" w14:textId="77777777" w:rsidR="00EC7E24" w:rsidRPr="001B0205" w:rsidRDefault="00EC7E24" w:rsidP="00EC7E24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</w:rPr>
                            </w:pPr>
                            <w:r w:rsidRPr="001B0205">
                              <w:rPr>
                                <w:rFonts w:ascii="ＭＳ Ｐゴシック" w:eastAsia="ＭＳ Ｐゴシック" w:hAnsi="ＭＳ Ｐゴシック" w:hint="eastAsia"/>
                                <w:b/>
                              </w:rPr>
                              <w:t>本件に関するお問い合わせ</w:t>
                            </w:r>
                          </w:p>
                          <w:p w14:paraId="04C4B81E" w14:textId="4338935C" w:rsidR="00EC7E24" w:rsidRPr="00046142" w:rsidRDefault="00EC7E24" w:rsidP="00EC7E24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046142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TEL：084-941-5151（代表番号）　薬剤科 </w:t>
                            </w:r>
                            <w:r w:rsidR="007131A3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山﨑</w:t>
                            </w:r>
                            <w:r w:rsidRPr="00046142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・</w:t>
                            </w:r>
                            <w:r w:rsidR="007A107B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小林</w:t>
                            </w:r>
                            <w:r w:rsidRPr="00046142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・</w:t>
                            </w:r>
                            <w:r w:rsidR="007A107B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前原</w:t>
                            </w:r>
                            <w:r w:rsidRPr="00046142">
                              <w:rPr>
                                <w:rFonts w:ascii="ＭＳ Ｐゴシック" w:eastAsia="ＭＳ Ｐゴシック" w:hAnsi="ＭＳ Ｐゴシック" w:hint="eastAsia"/>
                              </w:rPr>
                              <w:t>返書送信先　FAX：084-941-1765（薬剤科）</w:t>
                            </w:r>
                          </w:p>
                          <w:p w14:paraId="357A4E1B" w14:textId="77777777" w:rsidR="00EC7E24" w:rsidRPr="00EC7E24" w:rsidRDefault="00EC7E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97BD0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56.6pt;margin-top:55.75pt;width:271.7pt;height:6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" fillcolor="white [3201]" strokecolor="black [3213]" strokeweight="1pt">
                <v:textbox>
                  <w:txbxContent>
                    <w:p w14:paraId="3E58DE16" w14:textId="77777777" w:rsidR="00EC7E24" w:rsidRPr="001B0205" w:rsidRDefault="00EC7E24" w:rsidP="00EC7E24">
                      <w:pPr>
                        <w:rPr>
                          <w:rFonts w:ascii="ＭＳ Ｐゴシック" w:eastAsia="ＭＳ Ｐゴシック" w:hAnsi="ＭＳ Ｐゴシック"/>
                          <w:b/>
                        </w:rPr>
                      </w:pPr>
                      <w:r w:rsidRPr="001B0205">
                        <w:rPr>
                          <w:rFonts w:ascii="ＭＳ Ｐゴシック" w:eastAsia="ＭＳ Ｐゴシック" w:hAnsi="ＭＳ Ｐゴシック" w:hint="eastAsia"/>
                          <w:b/>
                        </w:rPr>
                        <w:t>本件に関するお問い合わせ</w:t>
                      </w:r>
                    </w:p>
                    <w:p w14:paraId="04C4B81E" w14:textId="4338935C" w:rsidR="00EC7E24" w:rsidRPr="00046142" w:rsidRDefault="00EC7E24" w:rsidP="00EC7E24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046142">
                        <w:rPr>
                          <w:rFonts w:ascii="ＭＳ Ｐゴシック" w:eastAsia="ＭＳ Ｐゴシック" w:hAnsi="ＭＳ Ｐゴシック" w:hint="eastAsia"/>
                        </w:rPr>
                        <w:t xml:space="preserve">TEL：084-941-5151（代表番号）　薬剤科 </w:t>
                      </w:r>
                      <w:r w:rsidR="007131A3">
                        <w:rPr>
                          <w:rFonts w:ascii="ＭＳ Ｐゴシック" w:eastAsia="ＭＳ Ｐゴシック" w:hAnsi="ＭＳ Ｐゴシック" w:hint="eastAsia"/>
                        </w:rPr>
                        <w:t>山﨑</w:t>
                      </w:r>
                      <w:r w:rsidRPr="00046142">
                        <w:rPr>
                          <w:rFonts w:ascii="ＭＳ Ｐゴシック" w:eastAsia="ＭＳ Ｐゴシック" w:hAnsi="ＭＳ Ｐゴシック" w:hint="eastAsia"/>
                        </w:rPr>
                        <w:t>・</w:t>
                      </w:r>
                      <w:r w:rsidR="007A107B">
                        <w:rPr>
                          <w:rFonts w:ascii="ＭＳ Ｐゴシック" w:eastAsia="ＭＳ Ｐゴシック" w:hAnsi="ＭＳ Ｐゴシック" w:hint="eastAsia"/>
                        </w:rPr>
                        <w:t>小林</w:t>
                      </w:r>
                      <w:r w:rsidRPr="00046142">
                        <w:rPr>
                          <w:rFonts w:ascii="ＭＳ Ｐゴシック" w:eastAsia="ＭＳ Ｐゴシック" w:hAnsi="ＭＳ Ｐゴシック" w:hint="eastAsia"/>
                        </w:rPr>
                        <w:t>・</w:t>
                      </w:r>
                      <w:r w:rsidR="007A107B">
                        <w:rPr>
                          <w:rFonts w:ascii="ＭＳ Ｐゴシック" w:eastAsia="ＭＳ Ｐゴシック" w:hAnsi="ＭＳ Ｐゴシック" w:hint="eastAsia"/>
                        </w:rPr>
                        <w:t>前原</w:t>
                      </w:r>
                      <w:r w:rsidRPr="00046142">
                        <w:rPr>
                          <w:rFonts w:ascii="ＭＳ Ｐゴシック" w:eastAsia="ＭＳ Ｐゴシック" w:hAnsi="ＭＳ Ｐゴシック" w:hint="eastAsia"/>
                        </w:rPr>
                        <w:t>返書送信先　FAX：084-941-1765（薬剤科）</w:t>
                      </w:r>
                    </w:p>
                    <w:p w14:paraId="357A4E1B" w14:textId="77777777" w:rsidR="00EC7E24" w:rsidRPr="00EC7E24" w:rsidRDefault="00EC7E24"/>
                  </w:txbxContent>
                </v:textbox>
              </v:shape>
            </w:pict>
          </mc:Fallback>
        </mc:AlternateContent>
      </w:r>
      <w:r w:rsidR="006B6052" w:rsidRPr="006B6052">
        <w:rPr>
          <w:rFonts w:ascii="ＭＳ Ｐゴシック" w:eastAsia="ＭＳ Ｐゴシック" w:hAnsi="ＭＳ Ｐゴシック" w:hint="eastAsia"/>
          <w:b/>
        </w:rPr>
        <w:t>「</w:t>
      </w:r>
      <w:r w:rsidR="006B6052" w:rsidRPr="006B6052">
        <w:rPr>
          <w:rFonts w:ascii="ＭＳ Ｐゴシック" w:eastAsia="ＭＳ Ｐゴシック" w:hAnsi="ＭＳ Ｐゴシック"/>
          <w:b/>
        </w:rPr>
        <w:t>慢性心不全患者に係るチェックシート</w:t>
      </w:r>
      <w:r w:rsidR="006B6052" w:rsidRPr="006B6052">
        <w:rPr>
          <w:rFonts w:ascii="ＭＳ Ｐゴシック" w:eastAsia="ＭＳ Ｐゴシック" w:hAnsi="ＭＳ Ｐゴシック" w:hint="eastAsia"/>
          <w:b/>
        </w:rPr>
        <w:t>」</w:t>
      </w:r>
      <w:r w:rsidR="006B6052">
        <w:rPr>
          <w:rFonts w:ascii="ＭＳ Ｐゴシック" w:eastAsia="ＭＳ Ｐゴシック" w:hAnsi="ＭＳ Ｐゴシック"/>
        </w:rPr>
        <w:t>および</w:t>
      </w:r>
      <w:r w:rsidR="006B6052" w:rsidRPr="006B6052">
        <w:rPr>
          <w:rFonts w:ascii="ＭＳ Ｐゴシック" w:eastAsia="ＭＳ Ｐゴシック" w:hAnsi="ＭＳ Ｐゴシック" w:hint="eastAsia"/>
          <w:b/>
        </w:rPr>
        <w:t>「</w:t>
      </w:r>
      <w:r w:rsidR="006B6052" w:rsidRPr="006B6052">
        <w:rPr>
          <w:rFonts w:ascii="ＭＳ Ｐゴシック" w:eastAsia="ＭＳ Ｐゴシック" w:hAnsi="ＭＳ Ｐゴシック"/>
          <w:b/>
        </w:rPr>
        <w:t>広島県版トレーシングレポート</w:t>
      </w:r>
      <w:r w:rsidR="006B6052" w:rsidRPr="006B6052">
        <w:rPr>
          <w:rFonts w:ascii="ＭＳ Ｐゴシック" w:eastAsia="ＭＳ Ｐゴシック" w:hAnsi="ＭＳ Ｐゴシック" w:hint="eastAsia"/>
          <w:b/>
        </w:rPr>
        <w:t>」</w:t>
      </w:r>
      <w:r w:rsidR="006B6052" w:rsidRPr="006B6052">
        <w:rPr>
          <w:rFonts w:ascii="ＭＳ Ｐゴシック" w:eastAsia="ＭＳ Ｐゴシック" w:hAnsi="ＭＳ Ｐゴシック"/>
        </w:rPr>
        <w:t>は、当院薬剤科で内容を確認した後、主治医と連携</w:t>
      </w:r>
      <w:r w:rsidR="00023A6A">
        <w:rPr>
          <w:rFonts w:ascii="ＭＳ Ｐゴシック" w:eastAsia="ＭＳ Ｐゴシック" w:hAnsi="ＭＳ Ｐゴシック" w:hint="eastAsia"/>
        </w:rPr>
        <w:t>し、</w:t>
      </w:r>
      <w:r w:rsidR="006B6052" w:rsidRPr="006B6052">
        <w:rPr>
          <w:rFonts w:ascii="ＭＳ Ｐゴシック" w:eastAsia="ＭＳ Ｐゴシック" w:hAnsi="ＭＳ Ｐゴシック"/>
        </w:rPr>
        <w:t>対応いたします。トレーシングレポート下部の病院記載欄には、シート内容に基づく対応を記載し、薬局へ返信</w:t>
      </w:r>
      <w:r w:rsidR="00023A6A">
        <w:rPr>
          <w:rFonts w:ascii="ＭＳ Ｐゴシック" w:eastAsia="ＭＳ Ｐゴシック" w:hAnsi="ＭＳ Ｐゴシック" w:hint="eastAsia"/>
        </w:rPr>
        <w:t>します。</w:t>
      </w:r>
    </w:p>
    <w:sectPr w:rsidR="00230329" w:rsidRPr="006B6052" w:rsidSect="0023032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B0275" w14:textId="77777777" w:rsidR="000063F2" w:rsidRDefault="000063F2" w:rsidP="00EC7E24">
      <w:r>
        <w:separator/>
      </w:r>
    </w:p>
  </w:endnote>
  <w:endnote w:type="continuationSeparator" w:id="0">
    <w:p w14:paraId="49CE5313" w14:textId="77777777" w:rsidR="000063F2" w:rsidRDefault="000063F2" w:rsidP="00EC7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450FB" w14:textId="77777777" w:rsidR="000063F2" w:rsidRDefault="000063F2" w:rsidP="00EC7E24">
      <w:r>
        <w:separator/>
      </w:r>
    </w:p>
  </w:footnote>
  <w:footnote w:type="continuationSeparator" w:id="0">
    <w:p w14:paraId="31F3DDB2" w14:textId="77777777" w:rsidR="000063F2" w:rsidRDefault="000063F2" w:rsidP="00EC7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F6533"/>
    <w:multiLevelType w:val="multilevel"/>
    <w:tmpl w:val="44944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53144"/>
    <w:multiLevelType w:val="multilevel"/>
    <w:tmpl w:val="7D36E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847600"/>
    <w:multiLevelType w:val="multilevel"/>
    <w:tmpl w:val="3DB49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22408F"/>
    <w:multiLevelType w:val="multilevel"/>
    <w:tmpl w:val="D4AEA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7011E4"/>
    <w:multiLevelType w:val="multilevel"/>
    <w:tmpl w:val="FB2EB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329"/>
    <w:rsid w:val="000063F2"/>
    <w:rsid w:val="00023A6A"/>
    <w:rsid w:val="00024CCC"/>
    <w:rsid w:val="000461F3"/>
    <w:rsid w:val="001B0205"/>
    <w:rsid w:val="00230329"/>
    <w:rsid w:val="00267304"/>
    <w:rsid w:val="00314A27"/>
    <w:rsid w:val="003D3C08"/>
    <w:rsid w:val="004B2DE9"/>
    <w:rsid w:val="0055346E"/>
    <w:rsid w:val="0062659A"/>
    <w:rsid w:val="00683AA7"/>
    <w:rsid w:val="006B6052"/>
    <w:rsid w:val="007131A3"/>
    <w:rsid w:val="007A107B"/>
    <w:rsid w:val="007B3CEA"/>
    <w:rsid w:val="00B2738F"/>
    <w:rsid w:val="00BC17B4"/>
    <w:rsid w:val="00C93D25"/>
    <w:rsid w:val="00D65D5A"/>
    <w:rsid w:val="00D80CBB"/>
    <w:rsid w:val="00DE695C"/>
    <w:rsid w:val="00E84954"/>
    <w:rsid w:val="00EC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4623C7A"/>
  <w15:chartTrackingRefBased/>
  <w15:docId w15:val="{5114E015-1E30-4ACB-A6B9-FA5B99A62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0329"/>
    <w:rPr>
      <w:b/>
      <w:bCs/>
    </w:rPr>
  </w:style>
  <w:style w:type="character" w:styleId="a4">
    <w:name w:val="Hyperlink"/>
    <w:basedOn w:val="a0"/>
    <w:uiPriority w:val="99"/>
    <w:semiHidden/>
    <w:unhideWhenUsed/>
    <w:rsid w:val="00230329"/>
    <w:rPr>
      <w:color w:val="0000FF"/>
      <w:u w:val="single"/>
    </w:rPr>
  </w:style>
  <w:style w:type="paragraph" w:styleId="a5">
    <w:name w:val="No Spacing"/>
    <w:uiPriority w:val="1"/>
    <w:qFormat/>
    <w:rsid w:val="007B3CEA"/>
    <w:pPr>
      <w:widowControl w:val="0"/>
      <w:jc w:val="both"/>
    </w:pPr>
  </w:style>
  <w:style w:type="paragraph" w:styleId="a6">
    <w:name w:val="header"/>
    <w:basedOn w:val="a"/>
    <w:link w:val="a7"/>
    <w:uiPriority w:val="99"/>
    <w:unhideWhenUsed/>
    <w:rsid w:val="00EC7E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C7E24"/>
  </w:style>
  <w:style w:type="paragraph" w:styleId="a8">
    <w:name w:val="footer"/>
    <w:basedOn w:val="a"/>
    <w:link w:val="a9"/>
    <w:uiPriority w:val="99"/>
    <w:unhideWhenUsed/>
    <w:rsid w:val="00EC7E2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C7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6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sas.or.jp/jhfs/topics/files/shinhuzenhukuyakukanri_1.pdf?20240819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asas.or.jp/jhfs/topics/files/shinhuzenhukuyakukanri_1.pdf?20240819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7DE2D-ED87-47E9-8C57-414E8C036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福山市民病院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INT19126_User</dc:creator>
  <cp:keywords/>
  <dc:description/>
  <cp:lastModifiedBy>lifemarkhx</cp:lastModifiedBy>
  <cp:revision>17</cp:revision>
  <cp:lastPrinted>2025-08-17T21:46:00Z</cp:lastPrinted>
  <dcterms:created xsi:type="dcterms:W3CDTF">2025-04-13T07:17:00Z</dcterms:created>
  <dcterms:modified xsi:type="dcterms:W3CDTF">2026-04-01T03:50:00Z</dcterms:modified>
</cp:coreProperties>
</file>