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6FBD" w14:textId="77777777" w:rsidR="00D33F52" w:rsidRPr="004E760F" w:rsidRDefault="009C706B" w:rsidP="009C706B">
      <w:pPr>
        <w:tabs>
          <w:tab w:val="left" w:pos="3315"/>
        </w:tabs>
        <w:jc w:val="center"/>
        <w:rPr>
          <w:rFonts w:asciiTheme="minorEastAsia" w:hAnsiTheme="minorEastAsia"/>
          <w:b/>
          <w:sz w:val="40"/>
        </w:rPr>
      </w:pPr>
      <w:r w:rsidRPr="004E760F">
        <w:rPr>
          <w:rFonts w:asciiTheme="minorEastAsia" w:hAnsiTheme="minorEastAsia" w:hint="eastAsia"/>
          <w:b/>
          <w:sz w:val="40"/>
        </w:rPr>
        <w:t>疑義照会簡素化プロトコル報告用紙</w:t>
      </w:r>
    </w:p>
    <w:p w14:paraId="175C6281" w14:textId="77777777" w:rsidR="004E760F" w:rsidRDefault="00D33F52" w:rsidP="004E760F">
      <w:pPr>
        <w:tabs>
          <w:tab w:val="left" w:pos="3315"/>
        </w:tabs>
        <w:rPr>
          <w:rFonts w:asciiTheme="minorEastAsia" w:hAnsiTheme="minorEastAsia"/>
          <w:b/>
          <w:sz w:val="24"/>
        </w:rPr>
      </w:pPr>
      <w:r w:rsidRPr="004E760F">
        <w:rPr>
          <w:rFonts w:asciiTheme="minorEastAsia" w:hAnsiTheme="minorEastAsia" w:hint="eastAsia"/>
          <w:b/>
          <w:sz w:val="24"/>
        </w:rPr>
        <w:t xml:space="preserve">福山市民病院　</w:t>
      </w:r>
      <w:r w:rsidR="005D59EF" w:rsidRPr="004E760F">
        <w:rPr>
          <w:rFonts w:asciiTheme="minorEastAsia" w:hAnsiTheme="minorEastAsia" w:hint="eastAsia"/>
          <w:b/>
          <w:sz w:val="24"/>
        </w:rPr>
        <w:t xml:space="preserve">医療技術部薬剤科　</w:t>
      </w:r>
      <w:r w:rsidR="00E20F4B">
        <w:rPr>
          <w:rFonts w:asciiTheme="minorEastAsia" w:hAnsiTheme="minorEastAsia" w:hint="eastAsia"/>
          <w:b/>
          <w:sz w:val="24"/>
        </w:rPr>
        <w:t>宛</w:t>
      </w:r>
      <w:r w:rsidR="007557AA" w:rsidRPr="004E760F">
        <w:rPr>
          <w:rFonts w:asciiTheme="minorEastAsia" w:hAnsiTheme="minorEastAsia" w:hint="eastAsia"/>
          <w:b/>
          <w:sz w:val="24"/>
        </w:rPr>
        <w:t xml:space="preserve">　</w:t>
      </w:r>
    </w:p>
    <w:p w14:paraId="4E3BB538" w14:textId="77777777" w:rsidR="00D33F52" w:rsidRPr="004E760F" w:rsidRDefault="007557AA" w:rsidP="004E760F">
      <w:pPr>
        <w:tabs>
          <w:tab w:val="left" w:pos="3315"/>
        </w:tabs>
        <w:ind w:firstLineChars="100" w:firstLine="216"/>
        <w:jc w:val="right"/>
        <w:rPr>
          <w:rFonts w:asciiTheme="minorEastAsia" w:hAnsiTheme="minorEastAsia"/>
          <w:b/>
          <w:sz w:val="22"/>
        </w:rPr>
      </w:pPr>
      <w:r w:rsidRPr="004E760F">
        <w:rPr>
          <w:rFonts w:asciiTheme="minorEastAsia" w:hAnsiTheme="minorEastAsia" w:hint="eastAsia"/>
          <w:b/>
          <w:sz w:val="22"/>
        </w:rPr>
        <w:t xml:space="preserve">　　　　　　　　　　　　　　　　　　　　　　　　　　　　　　　　</w:t>
      </w:r>
      <w:r w:rsidR="005D59EF" w:rsidRPr="004E760F">
        <w:rPr>
          <w:rFonts w:asciiTheme="minorEastAsia" w:hAnsiTheme="minorEastAsia" w:hint="eastAsia"/>
          <w:b/>
          <w:sz w:val="22"/>
        </w:rPr>
        <w:t xml:space="preserve">　　</w:t>
      </w:r>
      <w:r w:rsidR="005D59EF" w:rsidRPr="004E760F">
        <w:rPr>
          <w:rFonts w:asciiTheme="minorEastAsia" w:hAnsiTheme="minorEastAsia" w:hint="eastAsia"/>
          <w:b/>
        </w:rPr>
        <w:t>年　　　　月　　　　日</w:t>
      </w:r>
      <w:r w:rsidR="00D33F52" w:rsidRPr="004E760F">
        <w:rPr>
          <w:rFonts w:asciiTheme="minorEastAsia" w:hAnsiTheme="minorEastAsia" w:hint="eastAsia"/>
          <w:b/>
          <w:sz w:val="20"/>
        </w:rPr>
        <w:t xml:space="preserve">　　　　　　　　　　　　　　　　　　　　　　　　　　　　　　　　　　　　　　　　　　　　　　</w:t>
      </w:r>
      <w:r w:rsidR="00D33F52" w:rsidRPr="004E760F">
        <w:rPr>
          <w:rFonts w:asciiTheme="minorEastAsia" w:hAnsiTheme="minorEastAsia" w:hint="eastAsia"/>
          <w:b/>
        </w:rPr>
        <w:t xml:space="preserve">　</w:t>
      </w:r>
    </w:p>
    <w:p w14:paraId="63A414AF" w14:textId="1908DAA6" w:rsidR="00D33F52" w:rsidRPr="004E760F" w:rsidRDefault="005D59EF" w:rsidP="005D59EF">
      <w:pPr>
        <w:tabs>
          <w:tab w:val="left" w:pos="3315"/>
        </w:tabs>
        <w:rPr>
          <w:rFonts w:asciiTheme="minorEastAsia" w:hAnsiTheme="minorEastAsia"/>
          <w:b/>
        </w:rPr>
      </w:pPr>
      <w:r w:rsidRPr="004E760F">
        <w:rPr>
          <w:rFonts w:asciiTheme="minorEastAsia" w:hAnsiTheme="minorEastAsia" w:hint="eastAsia"/>
          <w:b/>
        </w:rPr>
        <w:t>◆</w:t>
      </w:r>
      <w:r w:rsidR="00D33F52" w:rsidRPr="004E760F">
        <w:rPr>
          <w:rFonts w:asciiTheme="minorEastAsia" w:hAnsiTheme="minorEastAsia" w:hint="eastAsia"/>
          <w:b/>
        </w:rPr>
        <w:t xml:space="preserve">福山市民病院薬剤科　　</w:t>
      </w:r>
      <w:r w:rsidR="00D74988" w:rsidRPr="004E760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7557AA" w:rsidRPr="004E760F">
        <w:rPr>
          <w:rFonts w:asciiTheme="minorEastAsia" w:hAnsiTheme="minorEastAsia" w:hint="eastAsia"/>
          <w:b/>
          <w:u w:val="single"/>
        </w:rPr>
        <w:t>：</w:t>
      </w:r>
      <w:r w:rsidR="00D33F52" w:rsidRPr="004E760F">
        <w:rPr>
          <w:rFonts w:asciiTheme="minorEastAsia" w:hAnsiTheme="minorEastAsia" w:hint="eastAsia"/>
          <w:b/>
          <w:u w:val="single"/>
        </w:rPr>
        <w:t>084-941-5151</w:t>
      </w:r>
      <w:r w:rsidR="00D74988" w:rsidRPr="004E760F">
        <w:rPr>
          <w:rFonts w:asciiTheme="minorEastAsia" w:hAnsiTheme="minorEastAsia" w:hint="eastAsia"/>
          <w:b/>
          <w:u w:val="single"/>
        </w:rPr>
        <w:t>（代表）</w:t>
      </w:r>
      <w:r w:rsidR="00D33F52" w:rsidRPr="004E760F">
        <w:rPr>
          <w:rFonts w:asciiTheme="minorEastAsia" w:hAnsiTheme="minorEastAsia" w:hint="eastAsia"/>
          <w:b/>
        </w:rPr>
        <w:t xml:space="preserve">　　</w:t>
      </w:r>
      <w:r w:rsidR="00D33F52" w:rsidRPr="004E760F">
        <w:rPr>
          <w:rFonts w:asciiTheme="minorEastAsia" w:hAnsiTheme="minorEastAsia" w:hint="eastAsia"/>
          <w:b/>
          <w:u w:val="single"/>
        </w:rPr>
        <w:t>受付時間：平日8：30～17：</w:t>
      </w:r>
      <w:r w:rsidR="00367171">
        <w:rPr>
          <w:rFonts w:asciiTheme="minorEastAsia" w:hAnsiTheme="minorEastAsia" w:hint="eastAsia"/>
          <w:b/>
          <w:u w:val="single"/>
        </w:rPr>
        <w:t>00</w:t>
      </w:r>
    </w:p>
    <w:p w14:paraId="28BA7AA2" w14:textId="77777777" w:rsidR="00E20F4B" w:rsidRDefault="005D59EF" w:rsidP="00250C8B">
      <w:pPr>
        <w:tabs>
          <w:tab w:val="left" w:pos="3315"/>
        </w:tabs>
        <w:rPr>
          <w:rFonts w:asciiTheme="minorEastAsia" w:hAnsiTheme="minorEastAsia"/>
          <w:b/>
          <w:sz w:val="20"/>
          <w:u w:val="single"/>
        </w:rPr>
      </w:pPr>
      <w:r w:rsidRPr="004E760F">
        <w:rPr>
          <w:rFonts w:asciiTheme="minorEastAsia" w:hAnsiTheme="minorEastAsia" w:hint="eastAsia"/>
          <w:b/>
          <w:sz w:val="20"/>
          <w:highlight w:val="lightGray"/>
          <w:u w:val="single"/>
        </w:rPr>
        <w:t>◆</w:t>
      </w:r>
      <w:r w:rsidR="00D33F52" w:rsidRPr="004E760F">
        <w:rPr>
          <w:rFonts w:asciiTheme="minorEastAsia" w:hAnsiTheme="minorEastAsia" w:hint="eastAsia"/>
          <w:b/>
          <w:sz w:val="20"/>
          <w:highlight w:val="lightGray"/>
          <w:u w:val="single"/>
        </w:rPr>
        <w:t>原則FAX対応でよろしくお願い</w:t>
      </w:r>
      <w:r w:rsidR="00D74988" w:rsidRPr="004E760F">
        <w:rPr>
          <w:rFonts w:asciiTheme="minorEastAsia" w:hAnsiTheme="minorEastAsia" w:hint="eastAsia"/>
          <w:b/>
          <w:sz w:val="20"/>
          <w:highlight w:val="lightGray"/>
          <w:u w:val="single"/>
        </w:rPr>
        <w:t>いたします</w:t>
      </w:r>
      <w:r w:rsidR="00D33F52" w:rsidRPr="004E760F">
        <w:rPr>
          <w:rFonts w:asciiTheme="minorEastAsia" w:hAnsiTheme="minorEastAsia" w:hint="eastAsia"/>
          <w:b/>
          <w:sz w:val="20"/>
          <w:highlight w:val="lightGray"/>
          <w:u w:val="single"/>
        </w:rPr>
        <w:t>。</w:t>
      </w:r>
    </w:p>
    <w:p w14:paraId="14FF5266" w14:textId="77777777" w:rsidR="007557AA" w:rsidRPr="004E760F" w:rsidRDefault="007557AA" w:rsidP="00250C8B">
      <w:pPr>
        <w:tabs>
          <w:tab w:val="left" w:pos="3315"/>
        </w:tabs>
        <w:rPr>
          <w:rFonts w:asciiTheme="minorEastAsia" w:hAnsiTheme="minorEastAsia"/>
          <w:b/>
          <w:sz w:val="20"/>
          <w:szCs w:val="20"/>
        </w:rPr>
      </w:pPr>
      <w:r w:rsidRPr="004E760F">
        <w:rPr>
          <w:rFonts w:asciiTheme="minorEastAsia" w:hAnsiTheme="minorEastAsia" w:hint="eastAsia"/>
          <w:b/>
          <w:sz w:val="20"/>
        </w:rPr>
        <w:t>（</w:t>
      </w:r>
      <w:r w:rsidR="00D33F52" w:rsidRPr="004E760F">
        <w:rPr>
          <w:rFonts w:asciiTheme="minorEastAsia" w:hAnsiTheme="minorEastAsia" w:hint="eastAsia"/>
          <w:b/>
          <w:sz w:val="20"/>
        </w:rPr>
        <w:t>処方箋</w:t>
      </w:r>
      <w:r w:rsidR="00AA257C" w:rsidRPr="004E760F">
        <w:rPr>
          <w:rFonts w:asciiTheme="minorEastAsia" w:hAnsiTheme="minorEastAsia" w:hint="eastAsia"/>
          <w:b/>
          <w:sz w:val="20"/>
        </w:rPr>
        <w:t>を添付する場合は患者名を</w:t>
      </w:r>
      <w:r w:rsidR="00D33F52" w:rsidRPr="004E760F">
        <w:rPr>
          <w:rFonts w:asciiTheme="minorEastAsia" w:hAnsiTheme="minorEastAsia" w:hint="eastAsia"/>
          <w:b/>
          <w:sz w:val="20"/>
        </w:rPr>
        <w:t>判別できないようにFAXをして</w:t>
      </w:r>
      <w:r w:rsidR="008C4E97" w:rsidRPr="004E760F">
        <w:rPr>
          <w:rFonts w:asciiTheme="minorEastAsia" w:hAnsiTheme="minorEastAsia" w:hint="eastAsia"/>
          <w:b/>
          <w:sz w:val="20"/>
        </w:rPr>
        <w:t>くだ</w:t>
      </w:r>
      <w:r w:rsidR="00D33F52" w:rsidRPr="004E760F">
        <w:rPr>
          <w:rFonts w:asciiTheme="minorEastAsia" w:hAnsiTheme="minorEastAsia" w:hint="eastAsia"/>
          <w:b/>
          <w:sz w:val="20"/>
        </w:rPr>
        <w:t>さい。</w:t>
      </w:r>
      <w:r w:rsidRPr="004E760F">
        <w:rPr>
          <w:rFonts w:asciiTheme="minorEastAsia" w:hAnsiTheme="minorEastAsia" w:hint="eastAsia"/>
          <w:b/>
          <w:sz w:val="20"/>
        </w:rPr>
        <w:t>）</w:t>
      </w:r>
    </w:p>
    <w:p w14:paraId="2208D9B7" w14:textId="77777777" w:rsidR="00A15D49" w:rsidRPr="004E760F" w:rsidRDefault="00A15D49" w:rsidP="00A15D49">
      <w:pPr>
        <w:tabs>
          <w:tab w:val="left" w:pos="3315"/>
        </w:tabs>
        <w:rPr>
          <w:rFonts w:asciiTheme="minorEastAsia" w:hAnsiTheme="minorEastAsia"/>
          <w:b/>
          <w:sz w:val="20"/>
          <w:szCs w:val="20"/>
        </w:rPr>
      </w:pPr>
      <w:r w:rsidRPr="004E760F">
        <w:rPr>
          <w:rFonts w:asciiTheme="minorEastAsia" w:hAnsiTheme="minorEastAsia" w:hint="eastAsia"/>
          <w:b/>
          <w:sz w:val="20"/>
          <w:szCs w:val="20"/>
        </w:rPr>
        <w:t>◆当院の疑義照会簡素化プロトコルの詳細については、当院のホームページをご参照ください。</w:t>
      </w:r>
    </w:p>
    <w:p w14:paraId="4894FFF8" w14:textId="1BB61794" w:rsidR="00A15D49" w:rsidRPr="004E760F" w:rsidRDefault="00C1042B" w:rsidP="00A15D49">
      <w:pPr>
        <w:tabs>
          <w:tab w:val="left" w:pos="3315"/>
        </w:tabs>
        <w:rPr>
          <w:rFonts w:asciiTheme="minorEastAsia" w:hAnsiTheme="minorEastAsia"/>
          <w:b/>
          <w:sz w:val="20"/>
          <w:szCs w:val="20"/>
        </w:rPr>
      </w:pPr>
      <w:r w:rsidRPr="004E760F">
        <w:rPr>
          <w:rFonts w:asciiTheme="minorEastAsia" w:hAnsiTheme="minorEastAsia" w:hint="eastAsia"/>
          <w:b/>
          <w:sz w:val="20"/>
          <w:szCs w:val="20"/>
        </w:rPr>
        <w:t xml:space="preserve">　プロトコル範囲外の疑義照会につきまして</w:t>
      </w:r>
      <w:r w:rsidR="00A15D49" w:rsidRPr="004E760F">
        <w:rPr>
          <w:rFonts w:asciiTheme="minorEastAsia" w:hAnsiTheme="minorEastAsia" w:hint="eastAsia"/>
          <w:b/>
          <w:sz w:val="20"/>
          <w:szCs w:val="20"/>
        </w:rPr>
        <w:t>は、別紙の疑義</w:t>
      </w:r>
      <w:r w:rsidR="004E582C">
        <w:rPr>
          <w:rFonts w:asciiTheme="minorEastAsia" w:hAnsiTheme="minorEastAsia" w:hint="eastAsia"/>
          <w:b/>
          <w:sz w:val="20"/>
          <w:szCs w:val="20"/>
        </w:rPr>
        <w:t>照会</w:t>
      </w:r>
      <w:r w:rsidR="00A15D49" w:rsidRPr="004E760F">
        <w:rPr>
          <w:rFonts w:asciiTheme="minorEastAsia" w:hAnsiTheme="minorEastAsia" w:hint="eastAsia"/>
          <w:b/>
          <w:sz w:val="20"/>
          <w:szCs w:val="20"/>
        </w:rPr>
        <w:t>票FAXでの対応をお願いいたします。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518"/>
        <w:gridCol w:w="2005"/>
        <w:gridCol w:w="1177"/>
        <w:gridCol w:w="1930"/>
        <w:gridCol w:w="1270"/>
        <w:gridCol w:w="2306"/>
      </w:tblGrid>
      <w:tr w:rsidR="00D33F52" w:rsidRPr="004E760F" w14:paraId="39651312" w14:textId="77777777" w:rsidTr="0089031A">
        <w:trPr>
          <w:trHeight w:val="602"/>
        </w:trPr>
        <w:tc>
          <w:tcPr>
            <w:tcW w:w="1518" w:type="dxa"/>
            <w:vAlign w:val="center"/>
          </w:tcPr>
          <w:p w14:paraId="172CB9AB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保険薬局名</w:t>
            </w:r>
          </w:p>
        </w:tc>
        <w:tc>
          <w:tcPr>
            <w:tcW w:w="3182" w:type="dxa"/>
            <w:gridSpan w:val="2"/>
            <w:vAlign w:val="center"/>
          </w:tcPr>
          <w:p w14:paraId="29DB902B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930" w:type="dxa"/>
            <w:vAlign w:val="center"/>
          </w:tcPr>
          <w:p w14:paraId="67367A31" w14:textId="77777777" w:rsidR="00D33F52" w:rsidRPr="004E760F" w:rsidRDefault="00D72B4B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報告</w:t>
            </w:r>
            <w:r w:rsidR="00D33F52" w:rsidRPr="004E760F">
              <w:rPr>
                <w:rFonts w:asciiTheme="minorEastAsia" w:hAnsiTheme="minorEastAsia" w:hint="eastAsia"/>
                <w:b/>
              </w:rPr>
              <w:t>薬剤師</w:t>
            </w:r>
          </w:p>
        </w:tc>
        <w:tc>
          <w:tcPr>
            <w:tcW w:w="3576" w:type="dxa"/>
            <w:gridSpan w:val="2"/>
            <w:vAlign w:val="center"/>
          </w:tcPr>
          <w:p w14:paraId="2FFA88F6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  <w:sz w:val="20"/>
              </w:rPr>
            </w:pPr>
          </w:p>
        </w:tc>
      </w:tr>
      <w:tr w:rsidR="00D33F52" w:rsidRPr="004E760F" w14:paraId="13EC7EDD" w14:textId="77777777" w:rsidTr="0089031A">
        <w:trPr>
          <w:trHeight w:val="602"/>
        </w:trPr>
        <w:tc>
          <w:tcPr>
            <w:tcW w:w="1518" w:type="dxa"/>
            <w:vAlign w:val="center"/>
          </w:tcPr>
          <w:p w14:paraId="75995AE0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  <w:sz w:val="20"/>
              </w:rPr>
            </w:pPr>
            <w:r w:rsidRPr="004E760F">
              <w:rPr>
                <w:rFonts w:asciiTheme="minorEastAsia" w:hAnsiTheme="minorEastAsia" w:hint="eastAsia"/>
                <w:b/>
                <w:sz w:val="20"/>
              </w:rPr>
              <w:t>保険薬局住所</w:t>
            </w:r>
          </w:p>
        </w:tc>
        <w:tc>
          <w:tcPr>
            <w:tcW w:w="8688" w:type="dxa"/>
            <w:gridSpan w:val="5"/>
            <w:vAlign w:val="center"/>
          </w:tcPr>
          <w:p w14:paraId="17402C34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</w:p>
        </w:tc>
      </w:tr>
      <w:tr w:rsidR="0089031A" w:rsidRPr="004E760F" w14:paraId="62156173" w14:textId="77777777" w:rsidTr="0089031A">
        <w:trPr>
          <w:trHeight w:val="602"/>
        </w:trPr>
        <w:tc>
          <w:tcPr>
            <w:tcW w:w="1518" w:type="dxa"/>
            <w:vAlign w:val="center"/>
          </w:tcPr>
          <w:p w14:paraId="72CBB20F" w14:textId="77777777" w:rsidR="0089031A" w:rsidRPr="004E760F" w:rsidRDefault="00E20F4B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プロトコ</w:t>
            </w:r>
            <w:r w:rsidR="0089031A" w:rsidRPr="004E760F">
              <w:rPr>
                <w:rFonts w:asciiTheme="minorEastAsia" w:hAnsiTheme="minorEastAsia" w:hint="eastAsia"/>
                <w:b/>
                <w:sz w:val="20"/>
              </w:rPr>
              <w:t>ル</w:t>
            </w:r>
          </w:p>
          <w:p w14:paraId="0B7AD81F" w14:textId="77777777" w:rsidR="0089031A" w:rsidRPr="004E760F" w:rsidRDefault="0089031A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  <w:sz w:val="20"/>
              </w:rPr>
            </w:pPr>
            <w:r w:rsidRPr="004E760F">
              <w:rPr>
                <w:rFonts w:asciiTheme="minorEastAsia" w:hAnsiTheme="minorEastAsia" w:hint="eastAsia"/>
                <w:b/>
                <w:sz w:val="20"/>
              </w:rPr>
              <w:t>合意薬剤師会</w:t>
            </w:r>
          </w:p>
        </w:tc>
        <w:tc>
          <w:tcPr>
            <w:tcW w:w="8688" w:type="dxa"/>
            <w:gridSpan w:val="5"/>
            <w:vAlign w:val="center"/>
          </w:tcPr>
          <w:p w14:paraId="02C1DBAE" w14:textId="77777777" w:rsidR="0089031A" w:rsidRPr="004E760F" w:rsidRDefault="0089031A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  <w:u w:val="single"/>
              </w:rPr>
              <w:t xml:space="preserve">　　　　　　　　　　</w:t>
            </w:r>
            <w:r w:rsidRPr="004E760F">
              <w:rPr>
                <w:rFonts w:asciiTheme="minorEastAsia" w:hAnsiTheme="minorEastAsia" w:hint="eastAsia"/>
                <w:b/>
              </w:rPr>
              <w:t>薬剤師会</w:t>
            </w:r>
          </w:p>
        </w:tc>
      </w:tr>
      <w:tr w:rsidR="00D33F52" w:rsidRPr="004E760F" w14:paraId="1EE4BF81" w14:textId="77777777" w:rsidTr="0089031A">
        <w:trPr>
          <w:trHeight w:val="602"/>
        </w:trPr>
        <w:tc>
          <w:tcPr>
            <w:tcW w:w="1518" w:type="dxa"/>
            <w:vAlign w:val="center"/>
          </w:tcPr>
          <w:p w14:paraId="69485E4E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電話番号</w:t>
            </w:r>
          </w:p>
        </w:tc>
        <w:tc>
          <w:tcPr>
            <w:tcW w:w="3182" w:type="dxa"/>
            <w:gridSpan w:val="2"/>
            <w:vAlign w:val="center"/>
          </w:tcPr>
          <w:p w14:paraId="1856CBE7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930" w:type="dxa"/>
            <w:vAlign w:val="center"/>
          </w:tcPr>
          <w:p w14:paraId="54D9102B" w14:textId="77777777" w:rsidR="00D33F52" w:rsidRPr="004E760F" w:rsidRDefault="00BE62AC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  <w:sz w:val="20"/>
              </w:rPr>
              <w:t>FAX番号</w:t>
            </w:r>
          </w:p>
        </w:tc>
        <w:tc>
          <w:tcPr>
            <w:tcW w:w="3576" w:type="dxa"/>
            <w:gridSpan w:val="2"/>
            <w:vAlign w:val="center"/>
          </w:tcPr>
          <w:p w14:paraId="264E24C1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  <w:sz w:val="20"/>
              </w:rPr>
            </w:pPr>
          </w:p>
        </w:tc>
      </w:tr>
      <w:tr w:rsidR="00D33F52" w:rsidRPr="004E760F" w14:paraId="4A1EA9EC" w14:textId="77777777" w:rsidTr="0089031A">
        <w:trPr>
          <w:trHeight w:val="602"/>
        </w:trPr>
        <w:tc>
          <w:tcPr>
            <w:tcW w:w="1518" w:type="dxa"/>
            <w:vAlign w:val="center"/>
          </w:tcPr>
          <w:p w14:paraId="489384F7" w14:textId="77777777" w:rsidR="00D33F52" w:rsidRPr="004E760F" w:rsidRDefault="00BE62AC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  <w:sz w:val="20"/>
              </w:rPr>
            </w:pPr>
            <w:r w:rsidRPr="004E760F">
              <w:rPr>
                <w:rFonts w:asciiTheme="minorEastAsia" w:hAnsiTheme="minorEastAsia" w:hint="eastAsia"/>
                <w:b/>
              </w:rPr>
              <w:t>患者I D</w:t>
            </w:r>
          </w:p>
        </w:tc>
        <w:tc>
          <w:tcPr>
            <w:tcW w:w="3182" w:type="dxa"/>
            <w:gridSpan w:val="2"/>
            <w:vAlign w:val="center"/>
          </w:tcPr>
          <w:p w14:paraId="5E60CE0C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930" w:type="dxa"/>
            <w:vAlign w:val="center"/>
          </w:tcPr>
          <w:p w14:paraId="42CD85CA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患者イニシャル</w:t>
            </w:r>
          </w:p>
        </w:tc>
        <w:tc>
          <w:tcPr>
            <w:tcW w:w="3576" w:type="dxa"/>
            <w:gridSpan w:val="2"/>
            <w:vAlign w:val="center"/>
          </w:tcPr>
          <w:p w14:paraId="619271A5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  <w:sz w:val="20"/>
              </w:rPr>
            </w:pPr>
          </w:p>
        </w:tc>
      </w:tr>
      <w:tr w:rsidR="00D33F52" w:rsidRPr="004E760F" w14:paraId="13897E6F" w14:textId="77777777" w:rsidTr="0089031A">
        <w:trPr>
          <w:trHeight w:val="602"/>
        </w:trPr>
        <w:tc>
          <w:tcPr>
            <w:tcW w:w="1518" w:type="dxa"/>
            <w:vAlign w:val="center"/>
          </w:tcPr>
          <w:p w14:paraId="15699A8E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  <w:sz w:val="20"/>
              </w:rPr>
              <w:t>処方箋発行日</w:t>
            </w:r>
          </w:p>
        </w:tc>
        <w:tc>
          <w:tcPr>
            <w:tcW w:w="2005" w:type="dxa"/>
            <w:vAlign w:val="center"/>
          </w:tcPr>
          <w:p w14:paraId="0F5AE892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177" w:type="dxa"/>
            <w:vAlign w:val="center"/>
          </w:tcPr>
          <w:p w14:paraId="2D98D83F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診療科名</w:t>
            </w:r>
          </w:p>
        </w:tc>
        <w:tc>
          <w:tcPr>
            <w:tcW w:w="1930" w:type="dxa"/>
            <w:vAlign w:val="center"/>
          </w:tcPr>
          <w:p w14:paraId="5BACACFF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270" w:type="dxa"/>
            <w:vAlign w:val="center"/>
          </w:tcPr>
          <w:p w14:paraId="0A7590C0" w14:textId="77777777" w:rsidR="00D33F52" w:rsidRPr="004E760F" w:rsidRDefault="00D33F52" w:rsidP="00D33F52">
            <w:pPr>
              <w:tabs>
                <w:tab w:val="left" w:pos="3315"/>
              </w:tabs>
              <w:jc w:val="left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処方医名</w:t>
            </w:r>
          </w:p>
        </w:tc>
        <w:tc>
          <w:tcPr>
            <w:tcW w:w="2306" w:type="dxa"/>
          </w:tcPr>
          <w:p w14:paraId="5B3ECE9F" w14:textId="77777777" w:rsidR="00D33F52" w:rsidRPr="004E760F" w:rsidRDefault="00D33F52" w:rsidP="00D33F52">
            <w:pPr>
              <w:tabs>
                <w:tab w:val="left" w:pos="3315"/>
              </w:tabs>
              <w:rPr>
                <w:rFonts w:asciiTheme="minorEastAsia" w:hAnsiTheme="minorEastAsia"/>
                <w:b/>
                <w:sz w:val="20"/>
              </w:rPr>
            </w:pPr>
          </w:p>
        </w:tc>
      </w:tr>
    </w:tbl>
    <w:p w14:paraId="1CC4258B" w14:textId="77777777" w:rsidR="00D33F52" w:rsidRPr="004E760F" w:rsidRDefault="00D33F52" w:rsidP="00D33F52">
      <w:pPr>
        <w:tabs>
          <w:tab w:val="left" w:pos="3315"/>
        </w:tabs>
        <w:rPr>
          <w:rFonts w:asciiTheme="minorEastAsia" w:hAnsiTheme="minorEastAsia"/>
          <w:b/>
          <w:sz w:val="20"/>
        </w:rPr>
      </w:pPr>
    </w:p>
    <w:p w14:paraId="2BE10855" w14:textId="77777777" w:rsidR="00A15D49" w:rsidRPr="004E760F" w:rsidRDefault="00A15D49" w:rsidP="007557AA">
      <w:pPr>
        <w:tabs>
          <w:tab w:val="left" w:pos="3315"/>
        </w:tabs>
        <w:jc w:val="center"/>
        <w:rPr>
          <w:rFonts w:asciiTheme="minorEastAsia" w:hAnsiTheme="minorEastAsia"/>
          <w:b/>
          <w:sz w:val="20"/>
        </w:rPr>
        <w:sectPr w:rsidR="00A15D49" w:rsidRPr="004E760F" w:rsidSect="003368E1">
          <w:headerReference w:type="default" r:id="rId8"/>
          <w:type w:val="continuous"/>
          <w:pgSz w:w="11906" w:h="16838"/>
          <w:pgMar w:top="720" w:right="720" w:bottom="720" w:left="1134" w:header="284" w:footer="0" w:gutter="0"/>
          <w:cols w:space="720"/>
          <w:docGrid w:type="lines" w:linePitch="360"/>
        </w:sectPr>
      </w:pPr>
    </w:p>
    <w:tbl>
      <w:tblPr>
        <w:tblStyle w:val="a3"/>
        <w:tblW w:w="10201" w:type="dxa"/>
        <w:tblInd w:w="42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C42E2C" w:rsidRPr="004E760F" w14:paraId="1F104415" w14:textId="77777777" w:rsidTr="003368E1">
        <w:tc>
          <w:tcPr>
            <w:tcW w:w="1980" w:type="dxa"/>
            <w:vAlign w:val="center"/>
          </w:tcPr>
          <w:p w14:paraId="73097F9D" w14:textId="77777777" w:rsidR="00C42E2C" w:rsidRPr="004E760F" w:rsidRDefault="00C42E2C" w:rsidP="00C42E2C">
            <w:pPr>
              <w:tabs>
                <w:tab w:val="left" w:pos="3315"/>
              </w:tabs>
              <w:jc w:val="center"/>
              <w:rPr>
                <w:rFonts w:asciiTheme="minorEastAsia" w:hAnsiTheme="minorEastAsia"/>
                <w:b/>
                <w:sz w:val="20"/>
              </w:rPr>
            </w:pPr>
            <w:r w:rsidRPr="004E760F">
              <w:rPr>
                <w:rFonts w:asciiTheme="minorEastAsia" w:hAnsiTheme="minorEastAsia" w:hint="eastAsia"/>
                <w:b/>
                <w:sz w:val="20"/>
              </w:rPr>
              <w:t>照会の区分</w:t>
            </w:r>
          </w:p>
          <w:p w14:paraId="4E71A8F7" w14:textId="77777777" w:rsidR="00C42E2C" w:rsidRPr="004E760F" w:rsidRDefault="00C42E2C" w:rsidP="00C42E2C">
            <w:pPr>
              <w:tabs>
                <w:tab w:val="left" w:pos="3315"/>
              </w:tabs>
              <w:jc w:val="center"/>
              <w:rPr>
                <w:rFonts w:asciiTheme="minorEastAsia" w:hAnsiTheme="minorEastAsia"/>
                <w:b/>
                <w:sz w:val="20"/>
              </w:rPr>
            </w:pPr>
            <w:r w:rsidRPr="004E760F">
              <w:rPr>
                <w:rFonts w:asciiTheme="minorEastAsia" w:hAnsiTheme="minorEastAsia" w:hint="eastAsia"/>
                <w:b/>
                <w:sz w:val="18"/>
              </w:rPr>
              <w:t>（該当するものに</w:t>
            </w:r>
            <w:r w:rsidRPr="004E760F">
              <w:rPr>
                <w:rFonts w:ascii="Segoe UI Symbol" w:hAnsi="Segoe UI Symbol" w:cs="Segoe UI Symbol"/>
                <w:b/>
                <w:sz w:val="20"/>
              </w:rPr>
              <w:t>☑</w:t>
            </w:r>
          </w:p>
          <w:p w14:paraId="796BDA2D" w14:textId="77777777" w:rsidR="00C42E2C" w:rsidRPr="004E760F" w:rsidRDefault="00C42E2C" w:rsidP="00C42E2C">
            <w:pPr>
              <w:tabs>
                <w:tab w:val="left" w:pos="3315"/>
              </w:tabs>
              <w:jc w:val="center"/>
              <w:rPr>
                <w:rFonts w:asciiTheme="minorEastAsia" w:hAnsiTheme="minorEastAsia"/>
                <w:b/>
                <w:sz w:val="20"/>
              </w:rPr>
            </w:pPr>
            <w:r w:rsidRPr="004E760F">
              <w:rPr>
                <w:rFonts w:asciiTheme="minorEastAsia" w:hAnsiTheme="minorEastAsia" w:hint="eastAsia"/>
                <w:b/>
                <w:sz w:val="18"/>
              </w:rPr>
              <w:t>してください。）</w:t>
            </w:r>
          </w:p>
        </w:tc>
        <w:tc>
          <w:tcPr>
            <w:tcW w:w="8221" w:type="dxa"/>
          </w:tcPr>
          <w:p w14:paraId="399DF75F" w14:textId="77777777" w:rsidR="00C42E2C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①同一成分の類似する別剤形の内服薬への変更</w:t>
            </w:r>
          </w:p>
          <w:p w14:paraId="7C27B746" w14:textId="15B5FDB5" w:rsidR="00C42E2C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②消炎鎮痛外用剤におけるパップ剤からテープ剤への変更</w:t>
            </w:r>
            <w:r w:rsidR="00367171">
              <w:rPr>
                <w:rFonts w:asciiTheme="minorEastAsia" w:hAnsiTheme="minorEastAsia" w:hint="eastAsia"/>
                <w:b/>
              </w:rPr>
              <w:t>、</w:t>
            </w:r>
            <w:r w:rsidRPr="004E760F">
              <w:rPr>
                <w:rFonts w:asciiTheme="minorEastAsia" w:hAnsiTheme="minorEastAsia" w:hint="eastAsia"/>
                <w:b/>
              </w:rPr>
              <w:t>またはその逆</w:t>
            </w:r>
          </w:p>
          <w:p w14:paraId="1AAEE860" w14:textId="77777777" w:rsidR="00C42E2C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③同一成分の銘柄変更</w:t>
            </w:r>
          </w:p>
          <w:p w14:paraId="43156CBD" w14:textId="0E5AC04A" w:rsidR="00C42E2C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④複数規格がある製剤の処方において</w:t>
            </w:r>
            <w:r w:rsidR="00367171">
              <w:rPr>
                <w:rFonts w:asciiTheme="minorEastAsia" w:hAnsiTheme="minorEastAsia" w:hint="eastAsia"/>
                <w:b/>
              </w:rPr>
              <w:t>、</w:t>
            </w:r>
            <w:r w:rsidRPr="004E760F">
              <w:rPr>
                <w:rFonts w:asciiTheme="minorEastAsia" w:hAnsiTheme="minorEastAsia" w:hint="eastAsia"/>
                <w:b/>
              </w:rPr>
              <w:t>別規格への変更調剤</w:t>
            </w:r>
          </w:p>
          <w:p w14:paraId="27F95B8A" w14:textId="7DF88866" w:rsidR="00C42E2C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⑤湿布薬や軟膏等</w:t>
            </w:r>
            <w:r w:rsidR="00367171">
              <w:rPr>
                <w:rFonts w:asciiTheme="minorEastAsia" w:hAnsiTheme="minorEastAsia" w:hint="eastAsia"/>
                <w:b/>
              </w:rPr>
              <w:t>、</w:t>
            </w:r>
            <w:r w:rsidRPr="004E760F">
              <w:rPr>
                <w:rFonts w:asciiTheme="minorEastAsia" w:hAnsiTheme="minorEastAsia" w:hint="eastAsia"/>
                <w:b/>
              </w:rPr>
              <w:t>外用薬の包装規格の変更</w:t>
            </w:r>
          </w:p>
          <w:p w14:paraId="24397E8C" w14:textId="018A9C13" w:rsidR="00C42E2C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⑥一包化調剤への変更</w:t>
            </w:r>
            <w:r w:rsidR="00367171">
              <w:rPr>
                <w:rFonts w:asciiTheme="minorEastAsia" w:hAnsiTheme="minorEastAsia" w:hint="eastAsia"/>
                <w:b/>
              </w:rPr>
              <w:t>、</w:t>
            </w:r>
            <w:r w:rsidRPr="004E760F">
              <w:rPr>
                <w:rFonts w:asciiTheme="minorEastAsia" w:hAnsiTheme="minorEastAsia" w:hint="eastAsia"/>
                <w:b/>
              </w:rPr>
              <w:t>またはその逆</w:t>
            </w:r>
          </w:p>
          <w:p w14:paraId="4CB88A4A" w14:textId="77777777" w:rsidR="00C42E2C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⑦処方日数適正化</w:t>
            </w:r>
          </w:p>
          <w:p w14:paraId="5E9E1305" w14:textId="4706F107" w:rsidR="00AE49CF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⑧薬剤服用歴により継続処方が確認でき</w:t>
            </w:r>
            <w:r w:rsidR="00367171">
              <w:rPr>
                <w:rFonts w:asciiTheme="minorEastAsia" w:hAnsiTheme="minorEastAsia" w:hint="eastAsia"/>
                <w:b/>
              </w:rPr>
              <w:t>、</w:t>
            </w:r>
            <w:r w:rsidRPr="004E760F">
              <w:rPr>
                <w:rFonts w:asciiTheme="minorEastAsia" w:hAnsiTheme="minorEastAsia" w:hint="eastAsia"/>
                <w:b/>
              </w:rPr>
              <w:t>不適切</w:t>
            </w:r>
            <w:r w:rsidR="00367171">
              <w:rPr>
                <w:rFonts w:asciiTheme="minorEastAsia" w:hAnsiTheme="minorEastAsia" w:hint="eastAsia"/>
                <w:b/>
              </w:rPr>
              <w:t>、</w:t>
            </w:r>
            <w:r w:rsidRPr="004E760F">
              <w:rPr>
                <w:rFonts w:asciiTheme="minorEastAsia" w:hAnsiTheme="minorEastAsia" w:hint="eastAsia"/>
                <w:b/>
              </w:rPr>
              <w:t>過剰な残薬に対応するための</w:t>
            </w:r>
          </w:p>
          <w:p w14:paraId="714C945C" w14:textId="77777777" w:rsidR="00C42E2C" w:rsidRPr="004E760F" w:rsidRDefault="00C42E2C" w:rsidP="00AE49CF">
            <w:pPr>
              <w:pStyle w:val="a6"/>
              <w:tabs>
                <w:tab w:val="left" w:pos="3315"/>
              </w:tabs>
              <w:ind w:leftChars="0" w:left="36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処方日数調整（短縮）</w:t>
            </w:r>
          </w:p>
          <w:p w14:paraId="21E47CB1" w14:textId="77777777" w:rsidR="00C42E2C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⑨α－</w:t>
            </w:r>
            <w:r w:rsidRPr="004E760F">
              <w:rPr>
                <w:rFonts w:asciiTheme="minorEastAsia" w:hAnsiTheme="minorEastAsia"/>
                <w:b/>
              </w:rPr>
              <w:t>GI</w:t>
            </w:r>
            <w:r w:rsidR="00A30888" w:rsidRPr="004E760F">
              <w:rPr>
                <w:rFonts w:asciiTheme="minorEastAsia" w:hAnsiTheme="minorEastAsia"/>
                <w:b/>
              </w:rPr>
              <w:t>またはビスホスホネート製剤の添付文書に基づく用法</w:t>
            </w:r>
            <w:r w:rsidRPr="004E760F">
              <w:rPr>
                <w:rFonts w:asciiTheme="minorEastAsia" w:hAnsiTheme="minorEastAsia"/>
                <w:b/>
              </w:rPr>
              <w:t>変更</w:t>
            </w:r>
          </w:p>
          <w:p w14:paraId="55906219" w14:textId="77777777" w:rsidR="00C42E2C" w:rsidRPr="004E760F" w:rsidRDefault="00C42E2C" w:rsidP="00C42E2C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Theme="minorEastAsia" w:hAnsiTheme="minorEastAsia"/>
                <w:b/>
              </w:rPr>
            </w:pPr>
            <w:r w:rsidRPr="004E760F">
              <w:rPr>
                <w:rFonts w:asciiTheme="minorEastAsia" w:hAnsiTheme="minorEastAsia" w:hint="eastAsia"/>
                <w:b/>
              </w:rPr>
              <w:t>⑩用法記載の補完</w:t>
            </w:r>
          </w:p>
        </w:tc>
      </w:tr>
      <w:tr w:rsidR="00C42E2C" w:rsidRPr="004E760F" w14:paraId="150E58A5" w14:textId="77777777" w:rsidTr="0089031A">
        <w:trPr>
          <w:trHeight w:val="3283"/>
        </w:trPr>
        <w:tc>
          <w:tcPr>
            <w:tcW w:w="1980" w:type="dxa"/>
            <w:vAlign w:val="center"/>
          </w:tcPr>
          <w:p w14:paraId="4E109BCA" w14:textId="77777777" w:rsidR="00C42E2C" w:rsidRPr="004E760F" w:rsidRDefault="00C42E2C" w:rsidP="00C42E2C">
            <w:pPr>
              <w:tabs>
                <w:tab w:val="left" w:pos="3315"/>
              </w:tabs>
              <w:jc w:val="center"/>
              <w:rPr>
                <w:rFonts w:asciiTheme="minorEastAsia" w:hAnsiTheme="minorEastAsia"/>
                <w:b/>
                <w:sz w:val="20"/>
              </w:rPr>
            </w:pPr>
            <w:r w:rsidRPr="004E760F">
              <w:rPr>
                <w:rFonts w:asciiTheme="minorEastAsia" w:hAnsiTheme="minorEastAsia" w:hint="eastAsia"/>
                <w:b/>
                <w:sz w:val="20"/>
              </w:rPr>
              <w:t>内容詳細</w:t>
            </w:r>
          </w:p>
        </w:tc>
        <w:tc>
          <w:tcPr>
            <w:tcW w:w="8221" w:type="dxa"/>
          </w:tcPr>
          <w:p w14:paraId="6E357D21" w14:textId="77777777" w:rsidR="00C42E2C" w:rsidRPr="004E760F" w:rsidRDefault="00C42E2C" w:rsidP="00C42E2C">
            <w:pPr>
              <w:tabs>
                <w:tab w:val="left" w:pos="3315"/>
              </w:tabs>
              <w:rPr>
                <w:rFonts w:asciiTheme="minorEastAsia" w:hAnsiTheme="minorEastAsia"/>
                <w:b/>
              </w:rPr>
            </w:pPr>
          </w:p>
        </w:tc>
      </w:tr>
    </w:tbl>
    <w:p w14:paraId="626B7CF1" w14:textId="77777777" w:rsidR="00586581" w:rsidRPr="004E760F" w:rsidRDefault="00586581" w:rsidP="00D33F52">
      <w:pPr>
        <w:tabs>
          <w:tab w:val="left" w:pos="3315"/>
        </w:tabs>
        <w:rPr>
          <w:rFonts w:asciiTheme="minorEastAsia" w:hAnsiTheme="minorEastAsia"/>
          <w:b/>
        </w:rPr>
      </w:pPr>
    </w:p>
    <w:sectPr w:rsidR="00586581" w:rsidRPr="004E760F" w:rsidSect="00A15D49">
      <w:type w:val="continuous"/>
      <w:pgSz w:w="11906" w:h="16838"/>
      <w:pgMar w:top="720" w:right="720" w:bottom="720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7DB0" w14:textId="77777777" w:rsidR="00854596" w:rsidRDefault="00854596" w:rsidP="005D59EF">
      <w:r>
        <w:separator/>
      </w:r>
    </w:p>
  </w:endnote>
  <w:endnote w:type="continuationSeparator" w:id="0">
    <w:p w14:paraId="7AC59E09" w14:textId="77777777" w:rsidR="00854596" w:rsidRDefault="00854596" w:rsidP="005D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22EF" w14:textId="77777777" w:rsidR="00854596" w:rsidRDefault="00854596" w:rsidP="005D59EF">
      <w:r>
        <w:separator/>
      </w:r>
    </w:p>
  </w:footnote>
  <w:footnote w:type="continuationSeparator" w:id="0">
    <w:p w14:paraId="504D2E5C" w14:textId="77777777" w:rsidR="00854596" w:rsidRDefault="00854596" w:rsidP="005D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EF05" w14:textId="77777777" w:rsidR="005D59EF" w:rsidRPr="007557AA" w:rsidRDefault="005D59EF">
    <w:pPr>
      <w:pStyle w:val="a7"/>
      <w:rPr>
        <w:rFonts w:ascii="HG丸ｺﾞｼｯｸM-PRO" w:eastAsia="HG丸ｺﾞｼｯｸM-PRO" w:hAnsi="HG丸ｺﾞｼｯｸM-PRO"/>
        <w:b/>
        <w:color w:val="A6A6A6" w:themeColor="background1" w:themeShade="A6"/>
        <w:sz w:val="28"/>
      </w:rPr>
    </w:pPr>
    <w:r>
      <w:rPr>
        <w:rFonts w:hint="eastAsia"/>
      </w:rPr>
      <w:t xml:space="preserve">　　　　　　　　　</w:t>
    </w:r>
    <w:r w:rsidRPr="007557AA">
      <w:rPr>
        <w:rFonts w:ascii="HG丸ｺﾞｼｯｸM-PRO" w:eastAsia="HG丸ｺﾞｼｯｸM-PRO" w:hAnsi="HG丸ｺﾞｼｯｸM-PRO" w:hint="eastAsia"/>
        <w:b/>
        <w:color w:val="A6A6A6" w:themeColor="background1" w:themeShade="A6"/>
        <w:sz w:val="28"/>
      </w:rPr>
      <w:t>↑↑↑　　FAX　　084-941-1765　　↑↑↑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92AD6"/>
    <w:multiLevelType w:val="hybridMultilevel"/>
    <w:tmpl w:val="391C68AA"/>
    <w:lvl w:ilvl="0" w:tplc="449A355A">
      <w:start w:val="10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9A23AB"/>
    <w:multiLevelType w:val="hybridMultilevel"/>
    <w:tmpl w:val="4A7263BC"/>
    <w:lvl w:ilvl="0" w:tplc="F2380CCC"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52"/>
    <w:rsid w:val="0003541C"/>
    <w:rsid w:val="000B597D"/>
    <w:rsid w:val="001A7CA0"/>
    <w:rsid w:val="001B3A56"/>
    <w:rsid w:val="00250C8B"/>
    <w:rsid w:val="0026211A"/>
    <w:rsid w:val="002D1E21"/>
    <w:rsid w:val="002D2990"/>
    <w:rsid w:val="00307650"/>
    <w:rsid w:val="003300C2"/>
    <w:rsid w:val="003368E1"/>
    <w:rsid w:val="00361804"/>
    <w:rsid w:val="00367171"/>
    <w:rsid w:val="003D0A29"/>
    <w:rsid w:val="003E19AC"/>
    <w:rsid w:val="0047241A"/>
    <w:rsid w:val="00484229"/>
    <w:rsid w:val="004A543A"/>
    <w:rsid w:val="004E582C"/>
    <w:rsid w:val="004E760F"/>
    <w:rsid w:val="00506758"/>
    <w:rsid w:val="0051195D"/>
    <w:rsid w:val="00586581"/>
    <w:rsid w:val="005D59EF"/>
    <w:rsid w:val="005F19C5"/>
    <w:rsid w:val="007557AA"/>
    <w:rsid w:val="00774067"/>
    <w:rsid w:val="00854596"/>
    <w:rsid w:val="008639D2"/>
    <w:rsid w:val="0089031A"/>
    <w:rsid w:val="008A5127"/>
    <w:rsid w:val="008C4494"/>
    <w:rsid w:val="008C4E97"/>
    <w:rsid w:val="00966FD5"/>
    <w:rsid w:val="009C706B"/>
    <w:rsid w:val="00A15D49"/>
    <w:rsid w:val="00A30888"/>
    <w:rsid w:val="00A45465"/>
    <w:rsid w:val="00A7741C"/>
    <w:rsid w:val="00AA257C"/>
    <w:rsid w:val="00AE49CF"/>
    <w:rsid w:val="00B03C14"/>
    <w:rsid w:val="00B50DF7"/>
    <w:rsid w:val="00BA0C9D"/>
    <w:rsid w:val="00BE62AC"/>
    <w:rsid w:val="00C03C3A"/>
    <w:rsid w:val="00C1042B"/>
    <w:rsid w:val="00C1348D"/>
    <w:rsid w:val="00C37078"/>
    <w:rsid w:val="00C42E2C"/>
    <w:rsid w:val="00C81400"/>
    <w:rsid w:val="00CD265A"/>
    <w:rsid w:val="00D33F52"/>
    <w:rsid w:val="00D67C28"/>
    <w:rsid w:val="00D72B4B"/>
    <w:rsid w:val="00D74988"/>
    <w:rsid w:val="00E20F4B"/>
    <w:rsid w:val="00E64675"/>
    <w:rsid w:val="00E7433E"/>
    <w:rsid w:val="00EC382D"/>
    <w:rsid w:val="00EE3521"/>
    <w:rsid w:val="00EF2572"/>
    <w:rsid w:val="00F61E3B"/>
    <w:rsid w:val="00F93254"/>
    <w:rsid w:val="00F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BC8FB"/>
  <w15:chartTrackingRefBased/>
  <w15:docId w15:val="{BBEFF3A1-6F15-4B75-8956-311028F2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F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D59E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59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59EF"/>
  </w:style>
  <w:style w:type="paragraph" w:styleId="a9">
    <w:name w:val="footer"/>
    <w:basedOn w:val="a"/>
    <w:link w:val="aa"/>
    <w:uiPriority w:val="99"/>
    <w:unhideWhenUsed/>
    <w:rsid w:val="005D59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A28C-4AFB-4818-884F-FCC9F139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lifemarkhx</cp:lastModifiedBy>
  <cp:revision>18</cp:revision>
  <cp:lastPrinted>2025-06-13T01:39:00Z</cp:lastPrinted>
  <dcterms:created xsi:type="dcterms:W3CDTF">2024-02-01T08:28:00Z</dcterms:created>
  <dcterms:modified xsi:type="dcterms:W3CDTF">2025-06-13T01:39:00Z</dcterms:modified>
</cp:coreProperties>
</file>